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B4A" w:rsidRPr="00A2585E" w:rsidRDefault="00837B4A" w:rsidP="00837B4A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1509CE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Pr="001509CE">
        <w:rPr>
          <w:rFonts w:ascii="Arial" w:eastAsia="宋体" w:hAnsi="Arial" w:cs="Arial"/>
          <w:b/>
          <w:bCs/>
          <w:sz w:val="22"/>
          <w:lang w:eastAsia="zh-CN"/>
        </w:rPr>
        <w:t>Meeting</w:t>
      </w:r>
      <w:r w:rsidR="00E928F3">
        <w:rPr>
          <w:rFonts w:ascii="Arial" w:eastAsia="宋体" w:hAnsi="Arial" w:cs="Arial"/>
          <w:b/>
          <w:bCs/>
          <w:sz w:val="22"/>
          <w:lang w:eastAsia="zh-CN"/>
        </w:rPr>
        <w:t xml:space="preserve"> #89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="00A2585E" w:rsidRPr="00A2585E">
        <w:rPr>
          <w:rFonts w:ascii="Arial" w:eastAsia="MS Mincho" w:hAnsi="Arial" w:cs="Arial"/>
          <w:b/>
          <w:bCs/>
          <w:sz w:val="22"/>
        </w:rPr>
        <w:t>R1-1707232</w:t>
      </w:r>
    </w:p>
    <w:p w:rsidR="00837B4A" w:rsidRPr="001509CE" w:rsidRDefault="000448CD" w:rsidP="00837B4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0448CD">
        <w:rPr>
          <w:rFonts w:ascii="Arial" w:eastAsia="宋体" w:hAnsi="Arial"/>
          <w:b/>
          <w:sz w:val="22"/>
          <w:lang w:eastAsia="zh-CN"/>
        </w:rPr>
        <w:t>Hangzhou, P.R. China 15th – 19th May 2017</w:t>
      </w:r>
    </w:p>
    <w:p w:rsidR="00367877" w:rsidRPr="004F08FE" w:rsidRDefault="00367877" w:rsidP="00367877">
      <w:pPr>
        <w:pStyle w:val="a4"/>
        <w:rPr>
          <w:rFonts w:cs="Arial"/>
        </w:rPr>
      </w:pPr>
    </w:p>
    <w:p w:rsidR="00367877" w:rsidRPr="00164C03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164C03">
        <w:rPr>
          <w:rFonts w:cs="Arial"/>
        </w:rPr>
        <w:t>Source:</w:t>
      </w:r>
      <w:r w:rsidRPr="00164C03">
        <w:rPr>
          <w:rFonts w:cs="Arial"/>
        </w:rPr>
        <w:tab/>
      </w:r>
      <w:r w:rsidR="004726EA" w:rsidRPr="00164C03">
        <w:rPr>
          <w:rFonts w:eastAsia="宋体" w:cs="Arial" w:hint="eastAsia"/>
          <w:lang w:eastAsia="zh-CN"/>
        </w:rPr>
        <w:t>vivo</w:t>
      </w:r>
    </w:p>
    <w:p w:rsidR="000D7F0F" w:rsidRPr="00164C03" w:rsidRDefault="00D01CAE" w:rsidP="00164C03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164C03">
        <w:rPr>
          <w:rFonts w:cs="Arial"/>
        </w:rPr>
        <w:t>Title:</w:t>
      </w:r>
      <w:r w:rsidRPr="00164C03">
        <w:rPr>
          <w:rFonts w:eastAsia="宋体" w:cs="Arial" w:hint="eastAsia"/>
          <w:lang w:eastAsia="zh-CN"/>
        </w:rPr>
        <w:tab/>
      </w:r>
      <w:r w:rsidR="0002717D" w:rsidRPr="00164C03">
        <w:rPr>
          <w:rFonts w:eastAsia="宋体" w:cs="Arial" w:hint="eastAsia"/>
          <w:lang w:eastAsia="zh-CN"/>
        </w:rPr>
        <w:t xml:space="preserve"> </w:t>
      </w:r>
      <w:r w:rsidR="00A2585E" w:rsidRPr="00164C03">
        <w:rPr>
          <w:rFonts w:eastAsia="宋体" w:cs="Arial"/>
          <w:lang w:eastAsia="zh-CN"/>
        </w:rPr>
        <w:t>CORESET and BD for NR-PDCCH</w:t>
      </w:r>
      <w:r w:rsidR="00D810AF" w:rsidRPr="00164C03">
        <w:rPr>
          <w:rFonts w:eastAsia="宋体" w:cs="Arial" w:hint="eastAsia"/>
          <w:lang w:eastAsia="zh-CN"/>
        </w:rPr>
        <w:t xml:space="preserve"> </w:t>
      </w:r>
    </w:p>
    <w:p w:rsidR="00367877" w:rsidRPr="00164C03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164C03">
        <w:rPr>
          <w:rFonts w:cs="Arial"/>
        </w:rPr>
        <w:t>Agenda Item:</w:t>
      </w:r>
      <w:r w:rsidRPr="00164C03">
        <w:rPr>
          <w:rFonts w:cs="Arial"/>
        </w:rPr>
        <w:tab/>
      </w:r>
      <w:r w:rsidR="00A2585E" w:rsidRPr="00164C03">
        <w:rPr>
          <w:rFonts w:eastAsia="宋体" w:cs="Arial"/>
          <w:lang w:eastAsia="zh-CN"/>
        </w:rPr>
        <w:t>7.1.3.1.2</w:t>
      </w:r>
    </w:p>
    <w:p w:rsidR="00367877" w:rsidRPr="00164C03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164C03">
        <w:rPr>
          <w:rFonts w:cs="Arial"/>
        </w:rPr>
        <w:t>Document for:</w:t>
      </w:r>
      <w:r w:rsidRPr="00164C03">
        <w:rPr>
          <w:rFonts w:cs="Arial"/>
        </w:rPr>
        <w:tab/>
        <w:t>Discussion</w:t>
      </w:r>
      <w:r w:rsidRPr="00164C03">
        <w:rPr>
          <w:rFonts w:eastAsia="宋体" w:cs="Arial"/>
          <w:lang w:eastAsia="zh-CN"/>
        </w:rPr>
        <w:t xml:space="preserve"> and Decision</w:t>
      </w:r>
    </w:p>
    <w:p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B778E7" w:rsidRDefault="00936FB3" w:rsidP="007A2186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The mapping rules for REG were discussed in RAN1#88bis meeting. Time-first and frequency first mapping for CCE-to-REG has its own merits to be adopted as candidate. However, blind decoding for these two schemes need to be clarified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REF _Ref481873069 \r \h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[1]</w:t>
      </w:r>
      <w:r>
        <w:rPr>
          <w:rFonts w:eastAsia="宋体"/>
          <w:lang w:val="en-GB" w:eastAsia="zh-CN"/>
        </w:rPr>
        <w:fldChar w:fldCharType="end"/>
      </w:r>
      <w:r>
        <w:rPr>
          <w:rFonts w:eastAsia="宋体"/>
          <w:lang w:val="en-GB" w:eastAsia="zh-CN"/>
        </w:rPr>
        <w:t>. This contribution addresses this issue.</w:t>
      </w:r>
      <w:bookmarkStart w:id="2" w:name="_GoBack"/>
      <w:bookmarkEnd w:id="2"/>
    </w:p>
    <w:p w:rsidR="001E4CA5" w:rsidRDefault="00B778E7" w:rsidP="00E34AD4">
      <w:pPr>
        <w:pStyle w:val="1"/>
        <w:keepLines/>
        <w:numPr>
          <w:ilvl w:val="0"/>
          <w:numId w:val="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Discussion</w:t>
      </w:r>
      <w:r w:rsidR="00AE10F6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:rsidR="00573049" w:rsidRDefault="00462E66" w:rsidP="004F08FE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CORESET duration</w:t>
      </w:r>
    </w:p>
    <w:p w:rsidR="00462E66" w:rsidRPr="00462E66" w:rsidRDefault="00462E66" w:rsidP="00462E6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val="en-GB" w:eastAsia="zh-CN"/>
        </w:rPr>
        <w:t xml:space="preserve">Regarding </w:t>
      </w:r>
      <w:r>
        <w:rPr>
          <w:rFonts w:eastAsia="宋体"/>
          <w:lang w:val="en-GB" w:eastAsia="zh-CN"/>
        </w:rPr>
        <w:t>w</w:t>
      </w:r>
      <w:r w:rsidRPr="00462E66">
        <w:rPr>
          <w:rFonts w:eastAsia="宋体"/>
          <w:lang w:val="en-GB" w:eastAsia="zh-CN"/>
        </w:rPr>
        <w:t>hat information should be carr</w:t>
      </w:r>
      <w:r>
        <w:rPr>
          <w:rFonts w:eastAsia="宋体"/>
          <w:lang w:val="en-GB" w:eastAsia="zh-CN"/>
        </w:rPr>
        <w:t xml:space="preserve">ier on the ‘group common </w:t>
      </w:r>
      <w:proofErr w:type="gramStart"/>
      <w:r>
        <w:rPr>
          <w:rFonts w:eastAsia="宋体"/>
          <w:lang w:val="en-GB" w:eastAsia="zh-CN"/>
        </w:rPr>
        <w:t>PDCCH’,</w:t>
      </w:r>
      <w:proofErr w:type="gramEnd"/>
      <w:r>
        <w:rPr>
          <w:rFonts w:eastAsia="宋体"/>
          <w:lang w:val="en-GB" w:eastAsia="zh-CN"/>
        </w:rPr>
        <w:t xml:space="preserve"> some </w:t>
      </w:r>
      <w:r w:rsidR="000954FB">
        <w:rPr>
          <w:rFonts w:eastAsia="宋体"/>
          <w:lang w:val="en-GB" w:eastAsia="zh-CN"/>
        </w:rPr>
        <w:t>FFS</w:t>
      </w:r>
      <w:r>
        <w:rPr>
          <w:rFonts w:eastAsia="宋体"/>
          <w:lang w:val="en-GB" w:eastAsia="zh-CN"/>
        </w:rPr>
        <w:t xml:space="preserve"> </w:t>
      </w:r>
      <w:r w:rsidR="000954FB">
        <w:rPr>
          <w:rFonts w:eastAsia="宋体"/>
          <w:lang w:val="en-GB" w:eastAsia="zh-CN"/>
        </w:rPr>
        <w:t>were</w:t>
      </w:r>
      <w:r>
        <w:rPr>
          <w:rFonts w:eastAsia="宋体"/>
          <w:lang w:val="en-GB" w:eastAsia="zh-CN"/>
        </w:rPr>
        <w:t xml:space="preserve"> made </w:t>
      </w:r>
      <w:r w:rsidR="000954FB">
        <w:rPr>
          <w:rFonts w:eastAsia="宋体"/>
          <w:lang w:val="en-GB" w:eastAsia="zh-CN"/>
        </w:rPr>
        <w:t>after</w:t>
      </w:r>
      <w:r>
        <w:rPr>
          <w:rFonts w:eastAsia="宋体"/>
          <w:lang w:val="en-GB" w:eastAsia="zh-CN"/>
        </w:rPr>
        <w:t xml:space="preserve"> RAN1 NR </w:t>
      </w:r>
      <w:proofErr w:type="spellStart"/>
      <w:r>
        <w:rPr>
          <w:rFonts w:eastAsia="宋体"/>
          <w:lang w:val="en-GB" w:eastAsia="zh-CN"/>
        </w:rPr>
        <w:t>adhoc</w:t>
      </w:r>
      <w:proofErr w:type="spellEnd"/>
      <w:r>
        <w:rPr>
          <w:rFonts w:eastAsia="宋体"/>
          <w:lang w:val="en-GB" w:eastAsia="zh-CN"/>
        </w:rPr>
        <w:t xml:space="preserve"> meeting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REF _Ref481876905 \r \h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[2]</w:t>
      </w:r>
      <w:r>
        <w:rPr>
          <w:rFonts w:eastAsia="宋体"/>
          <w:lang w:val="en-GB" w:eastAsia="zh-CN"/>
        </w:rPr>
        <w:fldChar w:fldCharType="end"/>
      </w:r>
      <w:r>
        <w:rPr>
          <w:rFonts w:eastAsia="宋体"/>
          <w:lang w:val="en-GB" w:eastAsia="zh-CN"/>
        </w:rPr>
        <w:t>.</w:t>
      </w:r>
    </w:p>
    <w:p w:rsidR="00462E66" w:rsidRDefault="00462E66" w:rsidP="00462E66">
      <w:pPr>
        <w:pStyle w:val="a0"/>
        <w:spacing w:after="0"/>
        <w:rPr>
          <w:b/>
          <w:szCs w:val="20"/>
          <w:u w:val="single"/>
          <w:lang w:eastAsia="ja-JP"/>
        </w:rPr>
      </w:pPr>
      <w:bookmarkStart w:id="3" w:name="OLE_LINK17"/>
      <w:r>
        <w:rPr>
          <w:rFonts w:eastAsia="MS Mincho"/>
          <w:b/>
          <w:szCs w:val="20"/>
          <w:highlight w:val="green"/>
          <w:u w:val="single"/>
          <w:lang w:eastAsia="ja-JP"/>
        </w:rPr>
        <w:t>Agreements:</w:t>
      </w:r>
    </w:p>
    <w:p w:rsidR="00462E66" w:rsidRDefault="00462E66" w:rsidP="00462E66">
      <w:pPr>
        <w:pStyle w:val="a0"/>
        <w:numPr>
          <w:ilvl w:val="0"/>
          <w:numId w:val="21"/>
        </w:numPr>
        <w:spacing w:after="0"/>
        <w:rPr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FFS: </w:t>
      </w:r>
      <w:r>
        <w:rPr>
          <w:szCs w:val="20"/>
          <w:lang w:eastAsia="ja-JP"/>
        </w:rPr>
        <w:t>‘Control resource set duration’</w:t>
      </w:r>
    </w:p>
    <w:p w:rsidR="00462E66" w:rsidRDefault="00462E66" w:rsidP="00462E66">
      <w:pPr>
        <w:pStyle w:val="a0"/>
        <w:numPr>
          <w:ilvl w:val="1"/>
          <w:numId w:val="21"/>
        </w:numPr>
        <w:spacing w:after="0"/>
        <w:rPr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FFS: </w:t>
      </w:r>
      <w:r>
        <w:rPr>
          <w:szCs w:val="20"/>
          <w:lang w:eastAsia="ja-JP"/>
        </w:rPr>
        <w:t xml:space="preserve">Indicates the duration of the control resource set(s) </w:t>
      </w:r>
    </w:p>
    <w:p w:rsidR="00462E66" w:rsidRDefault="00462E66" w:rsidP="00462E66">
      <w:pPr>
        <w:pStyle w:val="a0"/>
        <w:numPr>
          <w:ilvl w:val="1"/>
          <w:numId w:val="21"/>
        </w:numPr>
        <w:spacing w:after="0"/>
        <w:rPr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FFS: </w:t>
      </w:r>
      <w:r>
        <w:rPr>
          <w:szCs w:val="20"/>
          <w:lang w:eastAsia="ja-JP"/>
        </w:rPr>
        <w:t xml:space="preserve">Can help the UE skip some of the semi-statically configured blind </w:t>
      </w:r>
      <w:proofErr w:type="spellStart"/>
      <w:r>
        <w:rPr>
          <w:szCs w:val="20"/>
          <w:lang w:eastAsia="ja-JP"/>
        </w:rPr>
        <w:t>decodings</w:t>
      </w:r>
      <w:proofErr w:type="spellEnd"/>
      <w:r>
        <w:rPr>
          <w:szCs w:val="20"/>
          <w:lang w:eastAsia="ja-JP"/>
        </w:rPr>
        <w:t xml:space="preserve">. If not received, the UE performs all blind </w:t>
      </w:r>
      <w:proofErr w:type="spellStart"/>
      <w:r>
        <w:rPr>
          <w:szCs w:val="20"/>
          <w:lang w:eastAsia="ja-JP"/>
        </w:rPr>
        <w:t>decodings</w:t>
      </w:r>
      <w:proofErr w:type="spellEnd"/>
      <w:r>
        <w:rPr>
          <w:szCs w:val="20"/>
          <w:lang w:eastAsia="ja-JP"/>
        </w:rPr>
        <w:t>.</w:t>
      </w:r>
    </w:p>
    <w:p w:rsidR="00855881" w:rsidRDefault="00462E66" w:rsidP="001C635B">
      <w:pPr>
        <w:spacing w:before="240"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 xml:space="preserve">Considering the benifits for </w:t>
      </w:r>
      <w:r w:rsidR="001C635B">
        <w:rPr>
          <w:rFonts w:ascii="Times" w:eastAsia="宋体" w:hAnsi="Times"/>
          <w:sz w:val="20"/>
          <w:lang w:val="fr-FR" w:eastAsia="zh-CN"/>
        </w:rPr>
        <w:t>reducing the UE bllind decoding, it is preferred to introduce the ‘CORESET duration’ from the network</w:t>
      </w:r>
      <w:r w:rsidR="000954FB">
        <w:rPr>
          <w:rFonts w:ascii="Times" w:eastAsia="宋体" w:hAnsi="Times"/>
          <w:sz w:val="20"/>
          <w:lang w:val="fr-FR" w:eastAsia="zh-CN"/>
        </w:rPr>
        <w:t xml:space="preserve"> to instruct UE blind decoding</w:t>
      </w:r>
      <w:r w:rsidR="001C635B">
        <w:rPr>
          <w:rFonts w:ascii="Times" w:eastAsia="宋体" w:hAnsi="Times"/>
          <w:sz w:val="20"/>
          <w:lang w:val="fr-FR" w:eastAsia="zh-CN"/>
        </w:rPr>
        <w:t xml:space="preserve">. The agreeemnts made here gives preference to be included in ‘group common PDCCH’, however, we are also open to be included in other way, e.g., RRC and/or MAC </w:t>
      </w:r>
      <w:r w:rsidR="000954FB">
        <w:rPr>
          <w:rFonts w:ascii="Times" w:eastAsia="宋体" w:hAnsi="Times"/>
          <w:sz w:val="20"/>
          <w:lang w:val="fr-FR" w:eastAsia="zh-CN"/>
        </w:rPr>
        <w:t>signalling, which are more reliablely to be received but less frequently to be updated.</w:t>
      </w:r>
    </w:p>
    <w:p w:rsidR="000E67AA" w:rsidRPr="000E67AA" w:rsidRDefault="000E67AA" w:rsidP="001C635B">
      <w:pPr>
        <w:spacing w:before="240" w:after="120"/>
        <w:jc w:val="both"/>
        <w:rPr>
          <w:rFonts w:ascii="Times" w:eastAsia="宋体" w:hAnsi="Times"/>
          <w:b/>
          <w:sz w:val="20"/>
          <w:lang w:val="fr-FR" w:eastAsia="zh-CN"/>
        </w:rPr>
      </w:pPr>
      <w:r w:rsidRPr="000E67AA">
        <w:rPr>
          <w:rFonts w:ascii="Times" w:eastAsia="宋体" w:hAnsi="Times"/>
          <w:b/>
          <w:sz w:val="20"/>
          <w:lang w:val="fr-FR" w:eastAsia="zh-CN"/>
        </w:rPr>
        <w:t>Proposal 1 : UE is indicated by the network of ‘CORESET duration’. FFS how to indicate ‘CORESET duration’</w:t>
      </w:r>
      <w:r>
        <w:rPr>
          <w:rFonts w:ascii="Times" w:eastAsia="宋体" w:hAnsi="Times"/>
          <w:b/>
          <w:sz w:val="20"/>
          <w:lang w:val="fr-FR" w:eastAsia="zh-CN"/>
        </w:rPr>
        <w:t xml:space="preserve"> to UE.</w:t>
      </w:r>
    </w:p>
    <w:p w:rsidR="00286CF5" w:rsidRDefault="00286CF5" w:rsidP="00286CF5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Blind decoding by considering CORESET duration</w:t>
      </w:r>
    </w:p>
    <w:p w:rsidR="00F046FB" w:rsidRDefault="00F046FB" w:rsidP="00F046FB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The following notations are used</w:t>
      </w:r>
    </w:p>
    <w:p w:rsidR="00F046FB" w:rsidRDefault="00F2547A" w:rsidP="00F046FB">
      <w:pPr>
        <w:pStyle w:val="a0"/>
        <w:ind w:leftChars="200" w:left="480"/>
        <w:rPr>
          <w:rFonts w:eastAsia="宋体"/>
          <w:lang w:eastAsia="zh-CN"/>
        </w:rPr>
      </w:pPr>
      <w:r w:rsidRPr="00F046FB">
        <w:rPr>
          <w:rFonts w:eastAsia="宋体"/>
          <w:lang w:eastAsia="zh-CN"/>
        </w:rPr>
        <w:t xml:space="preserve"> </w:t>
      </w:r>
      <w:r w:rsidRPr="00F046FB">
        <w:rPr>
          <w:rFonts w:eastAsia="宋体"/>
          <w:b/>
          <w:i/>
          <w:iCs/>
          <w:lang w:eastAsia="zh-CN"/>
        </w:rPr>
        <w:t>N</w:t>
      </w:r>
      <w:r w:rsidR="00F046FB">
        <w:rPr>
          <w:rFonts w:eastAsia="宋体"/>
          <w:lang w:eastAsia="zh-CN"/>
        </w:rPr>
        <w:t>:</w:t>
      </w:r>
      <w:r w:rsidRPr="00F046FB">
        <w:rPr>
          <w:rFonts w:eastAsia="宋体"/>
          <w:lang w:eastAsia="zh-CN"/>
        </w:rPr>
        <w:t xml:space="preserve"> ‘CORESET duration’, </w:t>
      </w:r>
    </w:p>
    <w:p w:rsidR="00F046FB" w:rsidRDefault="00F2547A" w:rsidP="00F046FB">
      <w:pPr>
        <w:pStyle w:val="a0"/>
        <w:ind w:leftChars="200" w:left="480"/>
        <w:rPr>
          <w:rFonts w:eastAsia="宋体"/>
          <w:lang w:eastAsia="zh-CN"/>
        </w:rPr>
      </w:pPr>
      <w:r w:rsidRPr="00F046FB">
        <w:rPr>
          <w:rFonts w:eastAsia="宋体"/>
          <w:b/>
          <w:i/>
          <w:iCs/>
          <w:lang w:eastAsia="zh-CN"/>
        </w:rPr>
        <w:t>M</w:t>
      </w:r>
      <w:r w:rsidRPr="00F046FB">
        <w:rPr>
          <w:rFonts w:eastAsia="宋体"/>
          <w:b/>
          <w:i/>
          <w:iCs/>
          <w:vertAlign w:val="subscript"/>
          <w:lang w:eastAsia="zh-CN"/>
        </w:rPr>
        <w:t>1</w:t>
      </w:r>
      <w:r w:rsidR="00F046FB">
        <w:rPr>
          <w:rFonts w:eastAsia="宋体"/>
          <w:lang w:eastAsia="zh-CN"/>
        </w:rPr>
        <w:t>:</w:t>
      </w:r>
      <w:r w:rsidRPr="00F046FB">
        <w:rPr>
          <w:rFonts w:eastAsia="宋体"/>
          <w:lang w:eastAsia="zh-CN"/>
        </w:rPr>
        <w:t xml:space="preserve"> index of first OFDM symbol of CORESET, </w:t>
      </w:r>
    </w:p>
    <w:p w:rsidR="004A331A" w:rsidRPr="00F046FB" w:rsidRDefault="00F2547A" w:rsidP="00F046FB">
      <w:pPr>
        <w:pStyle w:val="a0"/>
        <w:ind w:leftChars="200" w:left="480"/>
        <w:rPr>
          <w:rFonts w:eastAsia="宋体"/>
          <w:lang w:eastAsia="zh-CN"/>
        </w:rPr>
      </w:pPr>
      <w:r w:rsidRPr="00F046FB">
        <w:rPr>
          <w:rFonts w:eastAsia="宋体"/>
          <w:b/>
          <w:i/>
          <w:iCs/>
          <w:lang w:eastAsia="zh-CN"/>
        </w:rPr>
        <w:t>M</w:t>
      </w:r>
      <w:r w:rsidRPr="00F046FB">
        <w:rPr>
          <w:rFonts w:eastAsia="宋体"/>
          <w:b/>
          <w:i/>
          <w:iCs/>
          <w:vertAlign w:val="subscript"/>
          <w:lang w:eastAsia="zh-CN"/>
        </w:rPr>
        <w:t>2</w:t>
      </w:r>
      <w:r w:rsidR="00F046FB">
        <w:rPr>
          <w:rFonts w:eastAsia="宋体"/>
          <w:lang w:eastAsia="zh-CN"/>
        </w:rPr>
        <w:t>:</w:t>
      </w:r>
      <w:r w:rsidRPr="00F046FB">
        <w:rPr>
          <w:rFonts w:eastAsia="宋体"/>
          <w:lang w:eastAsia="zh-CN"/>
        </w:rPr>
        <w:t xml:space="preserve"> index</w:t>
      </w:r>
      <w:r w:rsidR="00F046FB">
        <w:rPr>
          <w:rFonts w:eastAsia="宋体"/>
          <w:lang w:eastAsia="zh-CN"/>
        </w:rPr>
        <w:t xml:space="preserve"> of last OFDM symbol of CORESET,</w:t>
      </w:r>
    </w:p>
    <w:p w:rsidR="00A13E2F" w:rsidRDefault="00F046FB" w:rsidP="00A13E2F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1 shows the </w:t>
      </w:r>
      <w:r>
        <w:rPr>
          <w:rFonts w:eastAsia="宋体"/>
          <w:lang w:eastAsia="zh-CN"/>
        </w:rPr>
        <w:t>UE operations when time-first and frequency-first CCE-to-REG mapping are configured respectively.</w:t>
      </w:r>
      <w:r w:rsidR="008A4FA0">
        <w:rPr>
          <w:rFonts w:eastAsia="宋体"/>
          <w:lang w:eastAsia="zh-CN"/>
        </w:rPr>
        <w:t xml:space="preserve"> </w:t>
      </w:r>
    </w:p>
    <w:p w:rsidR="004A331A" w:rsidRPr="00F046FB" w:rsidRDefault="00F2547A" w:rsidP="00F046FB">
      <w:pPr>
        <w:pStyle w:val="a0"/>
        <w:numPr>
          <w:ilvl w:val="0"/>
          <w:numId w:val="24"/>
        </w:numPr>
        <w:rPr>
          <w:rFonts w:eastAsia="宋体"/>
          <w:lang w:eastAsia="zh-CN"/>
        </w:rPr>
      </w:pPr>
      <w:r w:rsidRPr="00F046FB">
        <w:rPr>
          <w:rFonts w:eastAsia="宋体"/>
          <w:lang w:eastAsia="zh-CN"/>
        </w:rPr>
        <w:t xml:space="preserve">For a CORESET configured with time-first mapping, </w:t>
      </w:r>
    </w:p>
    <w:p w:rsidR="004A331A" w:rsidRPr="00F046FB" w:rsidRDefault="00F2547A" w:rsidP="00F046FB">
      <w:pPr>
        <w:pStyle w:val="a0"/>
        <w:numPr>
          <w:ilvl w:val="1"/>
          <w:numId w:val="24"/>
        </w:numPr>
        <w:rPr>
          <w:rFonts w:eastAsia="宋体"/>
          <w:lang w:eastAsia="zh-CN"/>
        </w:rPr>
      </w:pPr>
      <w:r w:rsidRPr="00F046FB">
        <w:rPr>
          <w:rFonts w:eastAsia="宋体"/>
          <w:lang w:eastAsia="zh-CN"/>
        </w:rPr>
        <w:t xml:space="preserve">UE is not expected to perform blind decoding operations in the CORESET when </w:t>
      </w:r>
      <w:r w:rsidRPr="00F046FB">
        <w:rPr>
          <w:rFonts w:eastAsia="宋体"/>
          <w:i/>
          <w:iCs/>
          <w:lang w:eastAsia="zh-CN"/>
        </w:rPr>
        <w:t xml:space="preserve">N </w:t>
      </w:r>
      <w:r w:rsidRPr="00F046FB">
        <w:rPr>
          <w:rFonts w:eastAsia="宋体"/>
          <w:lang w:eastAsia="zh-CN"/>
        </w:rPr>
        <w:t>&lt;</w:t>
      </w:r>
      <w:r w:rsidRPr="00F046FB">
        <w:rPr>
          <w:rFonts w:eastAsia="宋体"/>
          <w:i/>
          <w:iCs/>
          <w:lang w:eastAsia="zh-CN"/>
        </w:rPr>
        <w:t xml:space="preserve"> M</w:t>
      </w:r>
      <w:r w:rsidRPr="00F046FB">
        <w:rPr>
          <w:rFonts w:eastAsia="宋体"/>
          <w:i/>
          <w:iCs/>
          <w:vertAlign w:val="subscript"/>
          <w:lang w:eastAsia="zh-CN"/>
        </w:rPr>
        <w:t>2</w:t>
      </w:r>
    </w:p>
    <w:p w:rsidR="004A331A" w:rsidRPr="00F046FB" w:rsidRDefault="00F2547A" w:rsidP="00F046FB">
      <w:pPr>
        <w:pStyle w:val="a0"/>
        <w:numPr>
          <w:ilvl w:val="0"/>
          <w:numId w:val="24"/>
        </w:numPr>
        <w:rPr>
          <w:rFonts w:eastAsia="宋体"/>
          <w:lang w:eastAsia="zh-CN"/>
        </w:rPr>
      </w:pPr>
      <w:r w:rsidRPr="00F046FB">
        <w:rPr>
          <w:rFonts w:eastAsia="宋体"/>
          <w:lang w:eastAsia="zh-CN"/>
        </w:rPr>
        <w:t xml:space="preserve">For a CORESET configured with frequency-first mapping, </w:t>
      </w:r>
    </w:p>
    <w:p w:rsidR="004A331A" w:rsidRPr="00F046FB" w:rsidRDefault="00F2547A" w:rsidP="00F046FB">
      <w:pPr>
        <w:pStyle w:val="a0"/>
        <w:numPr>
          <w:ilvl w:val="1"/>
          <w:numId w:val="24"/>
        </w:numPr>
        <w:rPr>
          <w:rFonts w:eastAsia="宋体"/>
          <w:lang w:eastAsia="zh-CN"/>
        </w:rPr>
      </w:pPr>
      <w:r w:rsidRPr="00F046FB">
        <w:rPr>
          <w:rFonts w:eastAsia="宋体"/>
          <w:lang w:eastAsia="zh-CN"/>
        </w:rPr>
        <w:t xml:space="preserve">UE is not expected to perform blind decoding operations for the CORESET when </w:t>
      </w:r>
      <w:r w:rsidRPr="00F046FB">
        <w:rPr>
          <w:rFonts w:eastAsia="宋体"/>
          <w:i/>
          <w:iCs/>
          <w:lang w:eastAsia="zh-CN"/>
        </w:rPr>
        <w:t xml:space="preserve">N </w:t>
      </w:r>
      <w:r w:rsidRPr="00F046FB">
        <w:rPr>
          <w:rFonts w:eastAsia="宋体"/>
          <w:lang w:eastAsia="zh-CN"/>
        </w:rPr>
        <w:t>&lt;</w:t>
      </w:r>
      <w:r w:rsidRPr="00F046FB">
        <w:rPr>
          <w:rFonts w:eastAsia="宋体"/>
          <w:i/>
          <w:iCs/>
          <w:lang w:eastAsia="zh-CN"/>
        </w:rPr>
        <w:t xml:space="preserve"> M</w:t>
      </w:r>
      <w:r w:rsidRPr="00F046FB">
        <w:rPr>
          <w:rFonts w:eastAsia="宋体"/>
          <w:i/>
          <w:iCs/>
          <w:vertAlign w:val="subscript"/>
          <w:lang w:eastAsia="zh-CN"/>
        </w:rPr>
        <w:t>1</w:t>
      </w:r>
    </w:p>
    <w:p w:rsidR="00F046FB" w:rsidRPr="008A4FA0" w:rsidRDefault="00F046FB" w:rsidP="00F046FB">
      <w:pPr>
        <w:pStyle w:val="a0"/>
        <w:numPr>
          <w:ilvl w:val="1"/>
          <w:numId w:val="24"/>
        </w:numPr>
        <w:rPr>
          <w:rFonts w:eastAsia="宋体"/>
          <w:lang w:eastAsia="zh-CN"/>
        </w:rPr>
      </w:pPr>
      <w:r w:rsidRPr="00F046FB">
        <w:rPr>
          <w:rFonts w:eastAsia="宋体"/>
          <w:lang w:eastAsia="zh-CN"/>
        </w:rPr>
        <w:t xml:space="preserve">UE is not expected to perform blind decoding from symbol </w:t>
      </w:r>
      <w:r w:rsidRPr="00F046FB">
        <w:rPr>
          <w:rFonts w:eastAsia="宋体"/>
          <w:i/>
          <w:lang w:eastAsia="zh-CN"/>
        </w:rPr>
        <w:t>N</w:t>
      </w:r>
      <w:r w:rsidRPr="00F046FB">
        <w:rPr>
          <w:rFonts w:eastAsia="宋体"/>
          <w:lang w:eastAsia="zh-CN"/>
        </w:rPr>
        <w:t>+1 to M</w:t>
      </w:r>
      <w:r w:rsidRPr="00F046FB">
        <w:rPr>
          <w:rFonts w:eastAsia="宋体"/>
          <w:vertAlign w:val="subscript"/>
          <w:lang w:eastAsia="zh-CN"/>
        </w:rPr>
        <w:t>2</w:t>
      </w:r>
      <w:r w:rsidRPr="00F046FB">
        <w:rPr>
          <w:rFonts w:eastAsia="宋体"/>
          <w:lang w:eastAsia="zh-CN"/>
        </w:rPr>
        <w:t xml:space="preserve"> in the CORES</w:t>
      </w:r>
      <w:r>
        <w:rPr>
          <w:rFonts w:eastAsia="宋体"/>
          <w:lang w:eastAsia="zh-CN"/>
        </w:rPr>
        <w:t>E</w:t>
      </w:r>
      <w:r w:rsidRPr="00F046FB">
        <w:rPr>
          <w:rFonts w:eastAsia="宋体"/>
          <w:lang w:eastAsia="zh-CN"/>
        </w:rPr>
        <w:t xml:space="preserve">T when </w:t>
      </w:r>
      <w:r w:rsidRPr="00F046FB">
        <w:rPr>
          <w:rFonts w:eastAsia="宋体"/>
          <w:i/>
          <w:iCs/>
          <w:lang w:eastAsia="zh-CN"/>
        </w:rPr>
        <w:t>M</w:t>
      </w:r>
      <w:r w:rsidRPr="00F046FB">
        <w:rPr>
          <w:rFonts w:eastAsia="宋体"/>
          <w:i/>
          <w:iCs/>
          <w:vertAlign w:val="subscript"/>
          <w:lang w:eastAsia="zh-CN"/>
        </w:rPr>
        <w:t>1</w:t>
      </w:r>
      <w:r w:rsidRPr="00F046FB">
        <w:rPr>
          <w:rFonts w:eastAsia="宋体"/>
          <w:i/>
          <w:iCs/>
          <w:lang w:eastAsia="zh-CN"/>
        </w:rPr>
        <w:t>&lt;=N&lt; M</w:t>
      </w:r>
      <w:r w:rsidRPr="00F046FB">
        <w:rPr>
          <w:rFonts w:eastAsia="宋体"/>
          <w:i/>
          <w:iCs/>
          <w:vertAlign w:val="subscript"/>
          <w:lang w:eastAsia="zh-CN"/>
        </w:rPr>
        <w:t>2</w:t>
      </w:r>
    </w:p>
    <w:p w:rsidR="008A4FA0" w:rsidRPr="008A4FA0" w:rsidRDefault="008A4FA0" w:rsidP="008A4FA0">
      <w:pPr>
        <w:spacing w:before="240" w:after="120"/>
        <w:jc w:val="both"/>
        <w:rPr>
          <w:rFonts w:ascii="Times" w:eastAsia="宋体" w:hAnsi="Times"/>
          <w:b/>
          <w:sz w:val="20"/>
          <w:lang w:val="fr-FR"/>
        </w:rPr>
      </w:pPr>
      <w:r>
        <w:rPr>
          <w:rFonts w:ascii="Times" w:eastAsia="宋体" w:hAnsi="Times"/>
          <w:b/>
          <w:sz w:val="20"/>
          <w:lang w:val="fr-FR"/>
        </w:rPr>
        <w:t>Proposal 2</w:t>
      </w:r>
      <w:r w:rsidRPr="008A4FA0">
        <w:rPr>
          <w:rFonts w:ascii="Times" w:eastAsia="宋体" w:hAnsi="Times"/>
          <w:b/>
          <w:sz w:val="20"/>
          <w:lang w:val="fr-FR"/>
        </w:rPr>
        <w:t xml:space="preserve"> : </w:t>
      </w:r>
      <w:r>
        <w:rPr>
          <w:rFonts w:ascii="Times" w:eastAsia="宋体" w:hAnsi="Times"/>
          <w:b/>
          <w:sz w:val="20"/>
          <w:lang w:val="fr-FR"/>
        </w:rPr>
        <w:t xml:space="preserve">Define UE blind decoding behaviour to differnet </w:t>
      </w:r>
      <w:r w:rsidRPr="008A4FA0">
        <w:rPr>
          <w:rFonts w:ascii="Times" w:eastAsia="宋体" w:hAnsi="Times"/>
          <w:b/>
          <w:sz w:val="20"/>
          <w:lang w:val="fr-FR"/>
        </w:rPr>
        <w:t>CCE-to-REG mapping</w:t>
      </w:r>
      <w:r>
        <w:rPr>
          <w:rFonts w:ascii="Times" w:eastAsia="宋体" w:hAnsi="Times"/>
          <w:b/>
          <w:sz w:val="20"/>
          <w:lang w:val="fr-FR"/>
        </w:rPr>
        <w:t xml:space="preserve"> scheme</w:t>
      </w:r>
      <w:r w:rsidRPr="008A4FA0">
        <w:rPr>
          <w:rFonts w:ascii="Times" w:eastAsia="宋体" w:hAnsi="Times"/>
          <w:b/>
          <w:sz w:val="20"/>
          <w:lang w:val="fr-FR"/>
        </w:rPr>
        <w:t>.</w:t>
      </w:r>
    </w:p>
    <w:p w:rsidR="008A4FA0" w:rsidRPr="008A4FA0" w:rsidRDefault="008A4FA0" w:rsidP="008A4FA0">
      <w:pPr>
        <w:pStyle w:val="a0"/>
        <w:rPr>
          <w:rFonts w:eastAsia="宋体"/>
          <w:lang w:val="fr-FR" w:eastAsia="zh-CN"/>
        </w:rPr>
      </w:pPr>
    </w:p>
    <w:p w:rsidR="00286CF5" w:rsidRDefault="00DF0101" w:rsidP="00DF0101">
      <w:pPr>
        <w:pStyle w:val="a0"/>
        <w:jc w:val="center"/>
        <w:rPr>
          <w:rFonts w:eastAsia="宋体"/>
          <w:lang w:val="en-GB" w:eastAsia="zh-CN"/>
        </w:rPr>
      </w:pPr>
      <w:r>
        <w:rPr>
          <w:rFonts w:eastAsia="宋体"/>
          <w:noProof/>
          <w:lang w:eastAsia="zh-CN"/>
        </w:rPr>
        <w:lastRenderedPageBreak/>
        <w:drawing>
          <wp:inline distT="0" distB="0" distL="0" distR="0" wp14:anchorId="67787785" wp14:editId="138E131E">
            <wp:extent cx="4641079" cy="3781425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906" cy="37820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A331A" w:rsidRPr="00DF0101" w:rsidRDefault="00DF0101" w:rsidP="00DF0101">
      <w:pPr>
        <w:pStyle w:val="a0"/>
        <w:ind w:left="720"/>
        <w:jc w:val="center"/>
        <w:rPr>
          <w:rFonts w:ascii="Arial" w:hAnsi="Arial" w:cs="Arial"/>
          <w:b/>
        </w:rPr>
      </w:pPr>
      <w:r w:rsidRPr="00DF0101">
        <w:rPr>
          <w:rFonts w:ascii="Arial" w:eastAsia="宋体" w:hAnsi="Arial" w:cs="Arial"/>
          <w:b/>
          <w:lang w:val="en-GB" w:eastAsia="zh-CN"/>
        </w:rPr>
        <w:t xml:space="preserve">Figure 1. </w:t>
      </w:r>
      <w:r w:rsidRPr="00DF0101">
        <w:rPr>
          <w:rFonts w:ascii="Arial" w:eastAsiaTheme="minorEastAsia" w:hAnsi="Arial" w:cs="Arial"/>
          <w:b/>
        </w:rPr>
        <w:t>I</w:t>
      </w:r>
      <w:r w:rsidR="00F2547A" w:rsidRPr="00DF0101">
        <w:rPr>
          <w:rFonts w:ascii="Arial" w:eastAsiaTheme="minorEastAsia" w:hAnsi="Arial" w:cs="Arial"/>
          <w:b/>
        </w:rPr>
        <w:t>ndication for reducing number of blind decoding operations</w:t>
      </w:r>
    </w:p>
    <w:p w:rsidR="00F046FB" w:rsidRDefault="00760581" w:rsidP="00F046FB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Reducing b</w:t>
      </w:r>
      <w:r w:rsidR="00F046FB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lind decoding by considering other indications</w:t>
      </w:r>
    </w:p>
    <w:p w:rsidR="00DF0101" w:rsidRDefault="0029797E" w:rsidP="00DF0101">
      <w:pPr>
        <w:pStyle w:val="a0"/>
        <w:rPr>
          <w:rFonts w:eastAsia="宋体"/>
          <w:lang w:eastAsia="zh-CN"/>
        </w:rPr>
      </w:pPr>
      <w:r w:rsidRPr="0029797E">
        <w:rPr>
          <w:rFonts w:eastAsia="宋体"/>
          <w:lang w:eastAsia="zh-CN"/>
        </w:rPr>
        <w:t>Indication for scaling number of PDCCH decoding operations</w:t>
      </w:r>
      <w:r>
        <w:rPr>
          <w:rFonts w:eastAsia="宋体"/>
          <w:lang w:eastAsia="zh-CN"/>
        </w:rPr>
        <w:t xml:space="preserve"> seems promising. A simple approach for such indication is on/off with 1-bit. This gives guidance to the UE whether </w:t>
      </w:r>
      <w:r w:rsidRPr="0029797E">
        <w:rPr>
          <w:rFonts w:eastAsia="宋体"/>
          <w:lang w:eastAsia="zh-CN"/>
        </w:rPr>
        <w:t>performing PDCCH decoding</w:t>
      </w:r>
      <w:r>
        <w:rPr>
          <w:rFonts w:eastAsia="宋体"/>
          <w:lang w:eastAsia="zh-CN"/>
        </w:rPr>
        <w:t xml:space="preserve"> is needed or not.</w:t>
      </w:r>
    </w:p>
    <w:bookmarkEnd w:id="3"/>
    <w:p w:rsidR="00C80EFF" w:rsidRPr="008F14E8" w:rsidRDefault="008F14E8" w:rsidP="008B72F1">
      <w:pPr>
        <w:spacing w:after="120"/>
        <w:rPr>
          <w:rFonts w:ascii="Times" w:eastAsia="宋体" w:hAnsi="Times"/>
          <w:b/>
          <w:sz w:val="20"/>
          <w:lang w:val="fr-FR" w:eastAsia="zh-CN"/>
        </w:rPr>
      </w:pPr>
      <w:r w:rsidRPr="008F14E8">
        <w:rPr>
          <w:rFonts w:ascii="Times" w:eastAsia="宋体" w:hAnsi="Times" w:hint="eastAsia"/>
          <w:b/>
          <w:sz w:val="20"/>
          <w:lang w:val="fr-FR" w:eastAsia="zh-CN"/>
        </w:rPr>
        <w:t>Proposal</w:t>
      </w:r>
      <w:r w:rsidRPr="008F14E8">
        <w:rPr>
          <w:rFonts w:ascii="Times" w:eastAsia="宋体" w:hAnsi="Times"/>
          <w:b/>
          <w:sz w:val="20"/>
          <w:lang w:val="fr-FR" w:eastAsia="zh-CN"/>
        </w:rPr>
        <w:t xml:space="preserve"> 3: FFS other indications beside ‘CORESET duration’ for the purpose of reducing the UE blind decoding. </w:t>
      </w:r>
    </w:p>
    <w:p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8B72F1" w:rsidRDefault="008B72F1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8B72F1">
        <w:rPr>
          <w:rFonts w:ascii="Times" w:eastAsia="宋体" w:hAnsi="Times"/>
          <w:sz w:val="20"/>
          <w:lang w:val="fr-FR" w:eastAsia="zh-CN"/>
        </w:rPr>
        <w:t xml:space="preserve">This contribution discusses </w:t>
      </w:r>
      <w:r w:rsidR="008F14E8">
        <w:rPr>
          <w:rFonts w:ascii="Times" w:eastAsia="宋体" w:hAnsi="Times"/>
          <w:sz w:val="20"/>
          <w:lang w:val="fr-FR" w:eastAsia="zh-CN"/>
        </w:rPr>
        <w:t>the blind decoding by consideration the CORESET design. It is proposed as follows,</w:t>
      </w:r>
    </w:p>
    <w:p w:rsidR="00C95E3E" w:rsidRPr="000E67AA" w:rsidRDefault="00C95E3E" w:rsidP="00C95E3E">
      <w:pPr>
        <w:spacing w:before="240" w:after="120"/>
        <w:jc w:val="both"/>
        <w:rPr>
          <w:rFonts w:ascii="Times" w:eastAsia="宋体" w:hAnsi="Times"/>
          <w:b/>
          <w:sz w:val="20"/>
          <w:lang w:val="fr-FR" w:eastAsia="zh-CN"/>
        </w:rPr>
      </w:pPr>
      <w:r w:rsidRPr="000E67AA">
        <w:rPr>
          <w:rFonts w:ascii="Times" w:eastAsia="宋体" w:hAnsi="Times"/>
          <w:b/>
          <w:sz w:val="20"/>
          <w:lang w:val="fr-FR" w:eastAsia="zh-CN"/>
        </w:rPr>
        <w:t>Proposal 1 : UE is indicated by the network of ‘CORESET duration’. FFS how to indicate ‘CORESET duration’</w:t>
      </w:r>
      <w:r>
        <w:rPr>
          <w:rFonts w:ascii="Times" w:eastAsia="宋体" w:hAnsi="Times"/>
          <w:b/>
          <w:sz w:val="20"/>
          <w:lang w:val="fr-FR" w:eastAsia="zh-CN"/>
        </w:rPr>
        <w:t xml:space="preserve"> to UE.</w:t>
      </w:r>
    </w:p>
    <w:p w:rsidR="00C95E3E" w:rsidRPr="008A4FA0" w:rsidRDefault="00C95E3E" w:rsidP="00C95E3E">
      <w:pPr>
        <w:spacing w:before="240" w:after="120"/>
        <w:jc w:val="both"/>
        <w:rPr>
          <w:rFonts w:ascii="Times" w:eastAsia="宋体" w:hAnsi="Times"/>
          <w:b/>
          <w:sz w:val="20"/>
          <w:lang w:val="fr-FR"/>
        </w:rPr>
      </w:pPr>
      <w:r>
        <w:rPr>
          <w:rFonts w:ascii="Times" w:eastAsia="宋体" w:hAnsi="Times"/>
          <w:b/>
          <w:sz w:val="20"/>
          <w:lang w:val="fr-FR"/>
        </w:rPr>
        <w:t>Proposal 2</w:t>
      </w:r>
      <w:r w:rsidRPr="008A4FA0">
        <w:rPr>
          <w:rFonts w:ascii="Times" w:eastAsia="宋体" w:hAnsi="Times"/>
          <w:b/>
          <w:sz w:val="20"/>
          <w:lang w:val="fr-FR"/>
        </w:rPr>
        <w:t xml:space="preserve"> : </w:t>
      </w:r>
      <w:r>
        <w:rPr>
          <w:rFonts w:ascii="Times" w:eastAsia="宋体" w:hAnsi="Times"/>
          <w:b/>
          <w:sz w:val="20"/>
          <w:lang w:val="fr-FR"/>
        </w:rPr>
        <w:t xml:space="preserve">Define UE blind decoding behaviour to differnet </w:t>
      </w:r>
      <w:r w:rsidRPr="008A4FA0">
        <w:rPr>
          <w:rFonts w:ascii="Times" w:eastAsia="宋体" w:hAnsi="Times"/>
          <w:b/>
          <w:sz w:val="20"/>
          <w:lang w:val="fr-FR"/>
        </w:rPr>
        <w:t>CCE-to-REG mapping</w:t>
      </w:r>
      <w:r>
        <w:rPr>
          <w:rFonts w:ascii="Times" w:eastAsia="宋体" w:hAnsi="Times"/>
          <w:b/>
          <w:sz w:val="20"/>
          <w:lang w:val="fr-FR"/>
        </w:rPr>
        <w:t xml:space="preserve"> scheme</w:t>
      </w:r>
      <w:r w:rsidRPr="008A4FA0">
        <w:rPr>
          <w:rFonts w:ascii="Times" w:eastAsia="宋体" w:hAnsi="Times"/>
          <w:b/>
          <w:sz w:val="20"/>
          <w:lang w:val="fr-FR"/>
        </w:rPr>
        <w:t>.</w:t>
      </w:r>
    </w:p>
    <w:p w:rsidR="004A331A" w:rsidRPr="00C95E3E" w:rsidRDefault="00F2547A" w:rsidP="00C95E3E">
      <w:pPr>
        <w:numPr>
          <w:ilvl w:val="0"/>
          <w:numId w:val="25"/>
        </w:numPr>
        <w:spacing w:after="120"/>
        <w:jc w:val="both"/>
        <w:rPr>
          <w:rFonts w:ascii="Times" w:eastAsia="宋体" w:hAnsi="Times"/>
          <w:sz w:val="20"/>
          <w:lang w:eastAsia="zh-CN"/>
        </w:rPr>
      </w:pPr>
      <w:r w:rsidRPr="00C95E3E">
        <w:rPr>
          <w:rFonts w:ascii="Times" w:eastAsia="宋体" w:hAnsi="Times"/>
          <w:sz w:val="20"/>
          <w:lang w:eastAsia="zh-CN"/>
        </w:rPr>
        <w:t xml:space="preserve">Denote </w:t>
      </w:r>
      <w:r w:rsidRPr="00C95E3E">
        <w:rPr>
          <w:rFonts w:ascii="Times" w:eastAsia="宋体" w:hAnsi="Times"/>
          <w:i/>
          <w:iCs/>
          <w:sz w:val="20"/>
          <w:lang w:eastAsia="zh-CN"/>
        </w:rPr>
        <w:t>N</w:t>
      </w:r>
      <w:r w:rsidRPr="00C95E3E">
        <w:rPr>
          <w:rFonts w:ascii="Times" w:eastAsia="宋体" w:hAnsi="Times"/>
          <w:sz w:val="20"/>
          <w:lang w:eastAsia="zh-CN"/>
        </w:rPr>
        <w:t xml:space="preserve"> = ‘CORESET duration’, </w:t>
      </w:r>
      <w:r w:rsidRPr="00C95E3E">
        <w:rPr>
          <w:rFonts w:ascii="Times" w:eastAsia="宋体" w:hAnsi="Times"/>
          <w:i/>
          <w:iCs/>
          <w:sz w:val="20"/>
          <w:lang w:eastAsia="zh-CN"/>
        </w:rPr>
        <w:t>M</w:t>
      </w:r>
      <w:r w:rsidRPr="00C95E3E">
        <w:rPr>
          <w:rFonts w:ascii="Times" w:eastAsia="宋体" w:hAnsi="Times"/>
          <w:i/>
          <w:iCs/>
          <w:sz w:val="20"/>
          <w:vertAlign w:val="subscript"/>
          <w:lang w:eastAsia="zh-CN"/>
        </w:rPr>
        <w:t>1</w:t>
      </w:r>
      <w:r w:rsidRPr="00C95E3E">
        <w:rPr>
          <w:rFonts w:ascii="Times" w:eastAsia="宋体" w:hAnsi="Times"/>
          <w:sz w:val="20"/>
          <w:lang w:eastAsia="zh-CN"/>
        </w:rPr>
        <w:t xml:space="preserve"> = index of first OFDM symbol of CORESET, </w:t>
      </w:r>
      <w:r w:rsidRPr="00C95E3E">
        <w:rPr>
          <w:rFonts w:ascii="Times" w:eastAsia="宋体" w:hAnsi="Times"/>
          <w:i/>
          <w:iCs/>
          <w:sz w:val="20"/>
          <w:lang w:eastAsia="zh-CN"/>
        </w:rPr>
        <w:t>M</w:t>
      </w:r>
      <w:r w:rsidRPr="00C95E3E">
        <w:rPr>
          <w:rFonts w:ascii="Times" w:eastAsia="宋体" w:hAnsi="Times"/>
          <w:i/>
          <w:iCs/>
          <w:sz w:val="20"/>
          <w:vertAlign w:val="subscript"/>
          <w:lang w:eastAsia="zh-CN"/>
        </w:rPr>
        <w:t>2</w:t>
      </w:r>
      <w:r w:rsidRPr="00C95E3E">
        <w:rPr>
          <w:rFonts w:ascii="Times" w:eastAsia="宋体" w:hAnsi="Times"/>
          <w:sz w:val="20"/>
          <w:lang w:eastAsia="zh-CN"/>
        </w:rPr>
        <w:t xml:space="preserve"> = index of last OFDM symbol of CORESET </w:t>
      </w:r>
    </w:p>
    <w:p w:rsidR="004A331A" w:rsidRPr="00C95E3E" w:rsidRDefault="00F2547A" w:rsidP="00C95E3E">
      <w:pPr>
        <w:numPr>
          <w:ilvl w:val="0"/>
          <w:numId w:val="25"/>
        </w:numPr>
        <w:spacing w:after="120"/>
        <w:jc w:val="both"/>
        <w:rPr>
          <w:rFonts w:ascii="Times" w:eastAsia="宋体" w:hAnsi="Times"/>
          <w:sz w:val="20"/>
          <w:lang w:eastAsia="zh-CN"/>
        </w:rPr>
      </w:pPr>
      <w:r w:rsidRPr="00C95E3E">
        <w:rPr>
          <w:rFonts w:ascii="Times" w:eastAsia="宋体" w:hAnsi="Times"/>
          <w:sz w:val="20"/>
          <w:lang w:eastAsia="zh-CN"/>
        </w:rPr>
        <w:t xml:space="preserve">For a CORESET configured with time-first mapping, </w:t>
      </w:r>
    </w:p>
    <w:p w:rsidR="004A331A" w:rsidRPr="00C95E3E" w:rsidRDefault="00F2547A" w:rsidP="00C95E3E">
      <w:pPr>
        <w:numPr>
          <w:ilvl w:val="1"/>
          <w:numId w:val="25"/>
        </w:numPr>
        <w:spacing w:after="120"/>
        <w:jc w:val="both"/>
        <w:rPr>
          <w:rFonts w:ascii="Times" w:eastAsia="宋体" w:hAnsi="Times"/>
          <w:sz w:val="20"/>
          <w:lang w:eastAsia="zh-CN"/>
        </w:rPr>
      </w:pPr>
      <w:r w:rsidRPr="00C95E3E">
        <w:rPr>
          <w:rFonts w:ascii="Times" w:eastAsia="宋体" w:hAnsi="Times"/>
          <w:sz w:val="20"/>
          <w:lang w:eastAsia="zh-CN"/>
        </w:rPr>
        <w:t xml:space="preserve">UE is not expected to perform blind decoding operations in the CORESET when </w:t>
      </w:r>
      <w:r w:rsidRPr="00C95E3E">
        <w:rPr>
          <w:rFonts w:ascii="Times" w:eastAsia="宋体" w:hAnsi="Times"/>
          <w:i/>
          <w:iCs/>
          <w:sz w:val="20"/>
          <w:lang w:eastAsia="zh-CN"/>
        </w:rPr>
        <w:t xml:space="preserve">N </w:t>
      </w:r>
      <w:r w:rsidRPr="00C95E3E">
        <w:rPr>
          <w:rFonts w:ascii="Times" w:eastAsia="宋体" w:hAnsi="Times"/>
          <w:sz w:val="20"/>
          <w:lang w:eastAsia="zh-CN"/>
        </w:rPr>
        <w:t>&lt;</w:t>
      </w:r>
      <w:r w:rsidRPr="00C95E3E">
        <w:rPr>
          <w:rFonts w:ascii="Times" w:eastAsia="宋体" w:hAnsi="Times"/>
          <w:i/>
          <w:iCs/>
          <w:sz w:val="20"/>
          <w:lang w:eastAsia="zh-CN"/>
        </w:rPr>
        <w:t xml:space="preserve"> M</w:t>
      </w:r>
      <w:r w:rsidRPr="00C95E3E">
        <w:rPr>
          <w:rFonts w:ascii="Times" w:eastAsia="宋体" w:hAnsi="Times"/>
          <w:i/>
          <w:iCs/>
          <w:sz w:val="20"/>
          <w:vertAlign w:val="subscript"/>
          <w:lang w:eastAsia="zh-CN"/>
        </w:rPr>
        <w:t>2</w:t>
      </w:r>
    </w:p>
    <w:p w:rsidR="004A331A" w:rsidRPr="00C95E3E" w:rsidRDefault="00F2547A" w:rsidP="00C95E3E">
      <w:pPr>
        <w:numPr>
          <w:ilvl w:val="0"/>
          <w:numId w:val="25"/>
        </w:numPr>
        <w:spacing w:after="120"/>
        <w:jc w:val="both"/>
        <w:rPr>
          <w:rFonts w:ascii="Times" w:eastAsia="宋体" w:hAnsi="Times"/>
          <w:sz w:val="20"/>
          <w:lang w:eastAsia="zh-CN"/>
        </w:rPr>
      </w:pPr>
      <w:r w:rsidRPr="00C95E3E">
        <w:rPr>
          <w:rFonts w:ascii="Times" w:eastAsia="宋体" w:hAnsi="Times"/>
          <w:sz w:val="20"/>
          <w:lang w:eastAsia="zh-CN"/>
        </w:rPr>
        <w:t xml:space="preserve">For a CORESET configured with frequency-first mapping, </w:t>
      </w:r>
    </w:p>
    <w:p w:rsidR="004A331A" w:rsidRPr="00C95E3E" w:rsidRDefault="00F2547A" w:rsidP="00C95E3E">
      <w:pPr>
        <w:numPr>
          <w:ilvl w:val="1"/>
          <w:numId w:val="25"/>
        </w:numPr>
        <w:spacing w:after="120"/>
        <w:jc w:val="both"/>
        <w:rPr>
          <w:rFonts w:ascii="Times" w:eastAsia="宋体" w:hAnsi="Times"/>
          <w:sz w:val="20"/>
          <w:lang w:eastAsia="zh-CN"/>
        </w:rPr>
      </w:pPr>
      <w:r w:rsidRPr="00C95E3E">
        <w:rPr>
          <w:rFonts w:ascii="Times" w:eastAsia="宋体" w:hAnsi="Times"/>
          <w:sz w:val="20"/>
          <w:lang w:eastAsia="zh-CN"/>
        </w:rPr>
        <w:t xml:space="preserve">UE is not expected to perform blind decoding operations for the CORESET when </w:t>
      </w:r>
      <w:r w:rsidRPr="00C95E3E">
        <w:rPr>
          <w:rFonts w:ascii="Times" w:eastAsia="宋体" w:hAnsi="Times"/>
          <w:i/>
          <w:iCs/>
          <w:sz w:val="20"/>
          <w:lang w:eastAsia="zh-CN"/>
        </w:rPr>
        <w:t xml:space="preserve">N </w:t>
      </w:r>
      <w:r w:rsidRPr="00C95E3E">
        <w:rPr>
          <w:rFonts w:ascii="Times" w:eastAsia="宋体" w:hAnsi="Times"/>
          <w:sz w:val="20"/>
          <w:lang w:eastAsia="zh-CN"/>
        </w:rPr>
        <w:t>&lt;</w:t>
      </w:r>
      <w:r w:rsidRPr="00C95E3E">
        <w:rPr>
          <w:rFonts w:ascii="Times" w:eastAsia="宋体" w:hAnsi="Times"/>
          <w:i/>
          <w:iCs/>
          <w:sz w:val="20"/>
          <w:lang w:eastAsia="zh-CN"/>
        </w:rPr>
        <w:t xml:space="preserve"> M</w:t>
      </w:r>
      <w:r w:rsidRPr="00C95E3E">
        <w:rPr>
          <w:rFonts w:ascii="Times" w:eastAsia="宋体" w:hAnsi="Times"/>
          <w:i/>
          <w:iCs/>
          <w:sz w:val="20"/>
          <w:vertAlign w:val="subscript"/>
          <w:lang w:eastAsia="zh-CN"/>
        </w:rPr>
        <w:t>1</w:t>
      </w:r>
    </w:p>
    <w:p w:rsidR="004A331A" w:rsidRPr="00C95E3E" w:rsidRDefault="00F2547A" w:rsidP="00C95E3E">
      <w:pPr>
        <w:numPr>
          <w:ilvl w:val="1"/>
          <w:numId w:val="25"/>
        </w:numPr>
        <w:spacing w:after="120"/>
        <w:jc w:val="both"/>
        <w:rPr>
          <w:rFonts w:ascii="Times" w:eastAsia="宋体" w:hAnsi="Times"/>
          <w:sz w:val="20"/>
          <w:lang w:eastAsia="zh-CN"/>
        </w:rPr>
      </w:pPr>
      <w:r w:rsidRPr="00C95E3E">
        <w:rPr>
          <w:rFonts w:ascii="Times" w:eastAsia="宋体" w:hAnsi="Times"/>
          <w:sz w:val="20"/>
          <w:lang w:eastAsia="zh-CN"/>
        </w:rPr>
        <w:t xml:space="preserve">UE is not expected to perform blind decoding from symbol </w:t>
      </w:r>
      <w:r w:rsidRPr="00C95E3E">
        <w:rPr>
          <w:rFonts w:ascii="Times" w:eastAsia="宋体" w:hAnsi="Times"/>
          <w:i/>
          <w:sz w:val="20"/>
          <w:lang w:eastAsia="zh-CN"/>
        </w:rPr>
        <w:t>N</w:t>
      </w:r>
      <w:r w:rsidRPr="00C95E3E">
        <w:rPr>
          <w:rFonts w:ascii="Times" w:eastAsia="宋体" w:hAnsi="Times"/>
          <w:sz w:val="20"/>
          <w:lang w:eastAsia="zh-CN"/>
        </w:rPr>
        <w:t>+1 to M2 in the CORES</w:t>
      </w:r>
      <w:r w:rsidR="00C95E3E">
        <w:rPr>
          <w:rFonts w:ascii="Times" w:eastAsia="宋体" w:hAnsi="Times"/>
          <w:sz w:val="20"/>
          <w:lang w:eastAsia="zh-CN"/>
        </w:rPr>
        <w:t>E</w:t>
      </w:r>
      <w:r w:rsidRPr="00C95E3E">
        <w:rPr>
          <w:rFonts w:ascii="Times" w:eastAsia="宋体" w:hAnsi="Times"/>
          <w:sz w:val="20"/>
          <w:lang w:eastAsia="zh-CN"/>
        </w:rPr>
        <w:t xml:space="preserve">T when </w:t>
      </w:r>
      <w:r w:rsidRPr="00C95E3E">
        <w:rPr>
          <w:rFonts w:ascii="Times" w:eastAsia="宋体" w:hAnsi="Times"/>
          <w:i/>
          <w:iCs/>
          <w:sz w:val="20"/>
          <w:lang w:eastAsia="zh-CN"/>
        </w:rPr>
        <w:t>M</w:t>
      </w:r>
      <w:r w:rsidRPr="00C95E3E">
        <w:rPr>
          <w:rFonts w:ascii="Times" w:eastAsia="宋体" w:hAnsi="Times"/>
          <w:i/>
          <w:iCs/>
          <w:sz w:val="20"/>
          <w:vertAlign w:val="subscript"/>
          <w:lang w:eastAsia="zh-CN"/>
        </w:rPr>
        <w:t>1</w:t>
      </w:r>
      <w:r w:rsidRPr="00C95E3E">
        <w:rPr>
          <w:rFonts w:ascii="Times" w:eastAsia="宋体" w:hAnsi="Times"/>
          <w:i/>
          <w:iCs/>
          <w:sz w:val="20"/>
          <w:lang w:eastAsia="zh-CN"/>
        </w:rPr>
        <w:t>&lt;=N&lt; M</w:t>
      </w:r>
      <w:r w:rsidRPr="00C95E3E">
        <w:rPr>
          <w:rFonts w:ascii="Times" w:eastAsia="宋体" w:hAnsi="Times"/>
          <w:i/>
          <w:iCs/>
          <w:sz w:val="20"/>
          <w:vertAlign w:val="subscript"/>
          <w:lang w:eastAsia="zh-CN"/>
        </w:rPr>
        <w:t>2</w:t>
      </w:r>
    </w:p>
    <w:p w:rsidR="00C95E3E" w:rsidRPr="00C95E3E" w:rsidRDefault="00C95E3E" w:rsidP="00C95E3E">
      <w:pPr>
        <w:spacing w:after="120"/>
        <w:rPr>
          <w:rFonts w:ascii="Times" w:eastAsia="宋体" w:hAnsi="Times"/>
          <w:b/>
          <w:sz w:val="20"/>
          <w:lang w:val="fr-FR"/>
        </w:rPr>
      </w:pPr>
      <w:r w:rsidRPr="00C95E3E">
        <w:rPr>
          <w:rFonts w:ascii="Times" w:eastAsia="宋体" w:hAnsi="Times" w:hint="eastAsia"/>
          <w:b/>
          <w:sz w:val="20"/>
          <w:lang w:val="fr-FR"/>
        </w:rPr>
        <w:t>Proposal</w:t>
      </w:r>
      <w:r w:rsidRPr="00C95E3E">
        <w:rPr>
          <w:rFonts w:ascii="Times" w:eastAsia="宋体" w:hAnsi="Times"/>
          <w:b/>
          <w:sz w:val="20"/>
          <w:lang w:val="fr-FR"/>
        </w:rPr>
        <w:t xml:space="preserve"> 3: FFS other indications beside ‘CORESET duration’ for the purpose of reducing the UE blind decoding. </w:t>
      </w:r>
    </w:p>
    <w:p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lastRenderedPageBreak/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:rsidR="00936FB3" w:rsidRDefault="00936FB3" w:rsidP="00F83C13">
      <w:pPr>
        <w:pStyle w:val="af3"/>
        <w:numPr>
          <w:ilvl w:val="0"/>
          <w:numId w:val="20"/>
        </w:numPr>
        <w:ind w:firstLineChars="0"/>
        <w:rPr>
          <w:rFonts w:ascii="Times" w:hAnsi="Times"/>
          <w:sz w:val="20"/>
        </w:rPr>
      </w:pPr>
      <w:bookmarkStart w:id="4" w:name="_Ref481873069"/>
      <w:bookmarkEnd w:id="0"/>
      <w:bookmarkEnd w:id="1"/>
      <w:r>
        <w:rPr>
          <w:rFonts w:ascii="Times" w:hAnsi="Times"/>
          <w:sz w:val="20"/>
        </w:rPr>
        <w:t>R1-1706692, “</w:t>
      </w:r>
      <w:r w:rsidRPr="00936FB3">
        <w:rPr>
          <w:rFonts w:ascii="Times" w:hAnsi="Times"/>
          <w:sz w:val="20"/>
        </w:rPr>
        <w:t>WF on blind decoding on CORESET</w:t>
      </w:r>
      <w:r>
        <w:rPr>
          <w:rFonts w:ascii="Times" w:hAnsi="Times"/>
          <w:sz w:val="20"/>
        </w:rPr>
        <w:t xml:space="preserve">”, </w:t>
      </w:r>
      <w:r w:rsidR="00F83C13">
        <w:rPr>
          <w:rFonts w:ascii="Times" w:hAnsi="Times" w:hint="eastAsia"/>
          <w:sz w:val="20"/>
        </w:rPr>
        <w:t>v</w:t>
      </w:r>
      <w:r w:rsidRPr="00936FB3">
        <w:rPr>
          <w:rFonts w:ascii="Times" w:hAnsi="Times"/>
          <w:sz w:val="20"/>
        </w:rPr>
        <w:t>ivo, Samsung, Z</w:t>
      </w:r>
      <w:r>
        <w:rPr>
          <w:rFonts w:ascii="Times" w:hAnsi="Times"/>
          <w:sz w:val="20"/>
        </w:rPr>
        <w:t xml:space="preserve">TE, ZTE Microelectronics, </w:t>
      </w:r>
      <w:proofErr w:type="spellStart"/>
      <w:r>
        <w:rPr>
          <w:rFonts w:ascii="Times" w:hAnsi="Times"/>
          <w:sz w:val="20"/>
        </w:rPr>
        <w:t>InterD</w:t>
      </w:r>
      <w:r w:rsidRPr="00936FB3">
        <w:rPr>
          <w:rFonts w:ascii="Times" w:hAnsi="Times"/>
          <w:sz w:val="20"/>
        </w:rPr>
        <w:t>igital</w:t>
      </w:r>
      <w:bookmarkEnd w:id="4"/>
      <w:proofErr w:type="spellEnd"/>
      <w:r w:rsidR="00F83C13">
        <w:rPr>
          <w:rFonts w:ascii="Times" w:hAnsi="Times" w:hint="eastAsia"/>
          <w:sz w:val="20"/>
        </w:rPr>
        <w:t xml:space="preserve">, </w:t>
      </w:r>
      <w:r w:rsidR="00F83C13" w:rsidRPr="00F83C13">
        <w:rPr>
          <w:rFonts w:ascii="Times" w:hAnsi="Times"/>
          <w:sz w:val="20"/>
        </w:rPr>
        <w:t>RAN1#88bis, Spokane, USA, 3rd - 7th April 2017</w:t>
      </w:r>
    </w:p>
    <w:p w:rsidR="00113C31" w:rsidRPr="00F83C13" w:rsidRDefault="00462E66" w:rsidP="00E43EA8">
      <w:pPr>
        <w:pStyle w:val="af3"/>
        <w:numPr>
          <w:ilvl w:val="0"/>
          <w:numId w:val="20"/>
        </w:numPr>
        <w:ind w:firstLineChars="0"/>
        <w:rPr>
          <w:rFonts w:ascii="Times" w:hAnsi="Times"/>
          <w:sz w:val="20"/>
        </w:rPr>
      </w:pPr>
      <w:bookmarkStart w:id="5" w:name="_Ref481876905"/>
      <w:r>
        <w:rPr>
          <w:rFonts w:ascii="Times" w:hAnsi="Times"/>
          <w:sz w:val="20"/>
        </w:rPr>
        <w:t>R1-1701521, “</w:t>
      </w:r>
      <w:r w:rsidRPr="00462E66">
        <w:rPr>
          <w:rFonts w:ascii="Times" w:hAnsi="Times"/>
          <w:sz w:val="20"/>
        </w:rPr>
        <w:t>Summary of offline discussion on group common PDCCH – part 2</w:t>
      </w:r>
      <w:r>
        <w:rPr>
          <w:rFonts w:ascii="Times" w:hAnsi="Times"/>
          <w:sz w:val="20"/>
        </w:rPr>
        <w:t xml:space="preserve">”, </w:t>
      </w:r>
      <w:r w:rsidRPr="00462E66">
        <w:rPr>
          <w:rFonts w:ascii="Times" w:hAnsi="Times"/>
          <w:sz w:val="20"/>
        </w:rPr>
        <w:t>Ericsson</w:t>
      </w:r>
      <w:bookmarkEnd w:id="5"/>
      <w:r w:rsidR="00F83C13">
        <w:rPr>
          <w:rFonts w:ascii="Times" w:hAnsi="Times" w:hint="eastAsia"/>
          <w:sz w:val="20"/>
        </w:rPr>
        <w:t xml:space="preserve">, </w:t>
      </w:r>
      <w:r w:rsidR="00F83C13" w:rsidRPr="00F83C13">
        <w:rPr>
          <w:rFonts w:ascii="Times" w:hAnsi="Times"/>
          <w:sz w:val="20"/>
        </w:rPr>
        <w:t>RAN1#88bis, Spokane, USA, 3rd - 7th April 2017</w:t>
      </w:r>
    </w:p>
    <w:sectPr w:rsidR="00113C31" w:rsidRPr="00F83C13">
      <w:footerReference w:type="default" r:id="rId1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C16" w:rsidRDefault="007F6C16">
      <w:r>
        <w:separator/>
      </w:r>
    </w:p>
  </w:endnote>
  <w:endnote w:type="continuationSeparator" w:id="0">
    <w:p w:rsidR="007F6C16" w:rsidRDefault="007F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4D" w:rsidRPr="00E7456F" w:rsidRDefault="009A1E4D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64C03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164C03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C16" w:rsidRDefault="007F6C16">
      <w:r>
        <w:separator/>
      </w:r>
    </w:p>
  </w:footnote>
  <w:footnote w:type="continuationSeparator" w:id="0">
    <w:p w:rsidR="007F6C16" w:rsidRDefault="007F6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9C33651"/>
    <w:multiLevelType w:val="hybridMultilevel"/>
    <w:tmpl w:val="186C2A3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2D00D4"/>
    <w:multiLevelType w:val="hybridMultilevel"/>
    <w:tmpl w:val="0244634A"/>
    <w:lvl w:ilvl="0" w:tplc="6F78D7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6ED6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64DA6">
      <w:start w:val="97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838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B4A8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88FF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02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EF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1432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CAE141E"/>
    <w:multiLevelType w:val="hybridMultilevel"/>
    <w:tmpl w:val="EA42A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5E6879"/>
    <w:multiLevelType w:val="hybridMultilevel"/>
    <w:tmpl w:val="6D70DBF4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9303A0"/>
    <w:multiLevelType w:val="hybridMultilevel"/>
    <w:tmpl w:val="80AA7FBA"/>
    <w:lvl w:ilvl="0" w:tplc="93384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83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E4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88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784B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D42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38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1E7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54004CC"/>
    <w:multiLevelType w:val="hybridMultilevel"/>
    <w:tmpl w:val="5490A25E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560DE7"/>
    <w:multiLevelType w:val="hybridMultilevel"/>
    <w:tmpl w:val="452E5306"/>
    <w:lvl w:ilvl="0" w:tplc="267E36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83E2355"/>
    <w:multiLevelType w:val="hybridMultilevel"/>
    <w:tmpl w:val="6976396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2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8906326"/>
    <w:multiLevelType w:val="hybridMultilevel"/>
    <w:tmpl w:val="EAB849B2"/>
    <w:lvl w:ilvl="0" w:tplc="B26663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9CC9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9EDDBE">
      <w:start w:val="98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80F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87C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26A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C25A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5E12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7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C974707"/>
    <w:multiLevelType w:val="hybridMultilevel"/>
    <w:tmpl w:val="2E2E248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5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9D852AC"/>
    <w:multiLevelType w:val="hybridMultilevel"/>
    <w:tmpl w:val="952AFE9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B001A58"/>
    <w:multiLevelType w:val="hybridMultilevel"/>
    <w:tmpl w:val="B5E6ED4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8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6F056321"/>
    <w:multiLevelType w:val="hybridMultilevel"/>
    <w:tmpl w:val="66C61936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04D1951"/>
    <w:multiLevelType w:val="hybridMultilevel"/>
    <w:tmpl w:val="D892DF64"/>
    <w:lvl w:ilvl="0" w:tplc="83026B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A3F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BEAEA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54198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3EBF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6A3C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3841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0E1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E4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516254E"/>
    <w:multiLevelType w:val="hybridMultilevel"/>
    <w:tmpl w:val="9AFAF0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4">
    <w:nsid w:val="7C3C6972"/>
    <w:multiLevelType w:val="hybridMultilevel"/>
    <w:tmpl w:val="EB2A6D7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22"/>
  </w:num>
  <w:num w:numId="4">
    <w:abstractNumId w:val="4"/>
  </w:num>
  <w:num w:numId="5">
    <w:abstractNumId w:val="18"/>
  </w:num>
  <w:num w:numId="6">
    <w:abstractNumId w:val="5"/>
  </w:num>
  <w:num w:numId="7">
    <w:abstractNumId w:val="15"/>
  </w:num>
  <w:num w:numId="8">
    <w:abstractNumId w:val="12"/>
  </w:num>
  <w:num w:numId="9">
    <w:abstractNumId w:val="24"/>
  </w:num>
  <w:num w:numId="10">
    <w:abstractNumId w:val="16"/>
  </w:num>
  <w:num w:numId="11">
    <w:abstractNumId w:val="21"/>
  </w:num>
  <w:num w:numId="12">
    <w:abstractNumId w:val="8"/>
  </w:num>
  <w:num w:numId="13">
    <w:abstractNumId w:val="14"/>
  </w:num>
  <w:num w:numId="14">
    <w:abstractNumId w:val="11"/>
  </w:num>
  <w:num w:numId="15">
    <w:abstractNumId w:val="17"/>
  </w:num>
  <w:num w:numId="16">
    <w:abstractNumId w:val="9"/>
  </w:num>
  <w:num w:numId="17">
    <w:abstractNumId w:val="10"/>
  </w:num>
  <w:num w:numId="18">
    <w:abstractNumId w:val="6"/>
  </w:num>
  <w:num w:numId="19">
    <w:abstractNumId w:val="19"/>
  </w:num>
  <w:num w:numId="20">
    <w:abstractNumId w:val="1"/>
  </w:num>
  <w:num w:numId="21">
    <w:abstractNumId w:val="3"/>
  </w:num>
  <w:num w:numId="22">
    <w:abstractNumId w:val="7"/>
  </w:num>
  <w:num w:numId="23">
    <w:abstractNumId w:val="20"/>
  </w:num>
  <w:num w:numId="24">
    <w:abstractNumId w:val="2"/>
  </w:num>
  <w:num w:numId="25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2BCB"/>
    <w:rsid w:val="00004DD6"/>
    <w:rsid w:val="00005B9C"/>
    <w:rsid w:val="00006638"/>
    <w:rsid w:val="000100CC"/>
    <w:rsid w:val="000102F8"/>
    <w:rsid w:val="00014788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521"/>
    <w:rsid w:val="000448CD"/>
    <w:rsid w:val="00046452"/>
    <w:rsid w:val="0005100C"/>
    <w:rsid w:val="0005168C"/>
    <w:rsid w:val="00051C62"/>
    <w:rsid w:val="00052402"/>
    <w:rsid w:val="000528A1"/>
    <w:rsid w:val="00055ACB"/>
    <w:rsid w:val="00055FCB"/>
    <w:rsid w:val="0005679F"/>
    <w:rsid w:val="00062D7E"/>
    <w:rsid w:val="000636C4"/>
    <w:rsid w:val="000676F6"/>
    <w:rsid w:val="00072B01"/>
    <w:rsid w:val="00074060"/>
    <w:rsid w:val="00076E96"/>
    <w:rsid w:val="0007708D"/>
    <w:rsid w:val="000773F6"/>
    <w:rsid w:val="00077414"/>
    <w:rsid w:val="00080662"/>
    <w:rsid w:val="00082A4B"/>
    <w:rsid w:val="000855F8"/>
    <w:rsid w:val="00095318"/>
    <w:rsid w:val="000954FB"/>
    <w:rsid w:val="000958B4"/>
    <w:rsid w:val="00095BBB"/>
    <w:rsid w:val="000969C4"/>
    <w:rsid w:val="00096DAC"/>
    <w:rsid w:val="000A05CD"/>
    <w:rsid w:val="000A18B2"/>
    <w:rsid w:val="000A5923"/>
    <w:rsid w:val="000A66F1"/>
    <w:rsid w:val="000A7506"/>
    <w:rsid w:val="000B01B5"/>
    <w:rsid w:val="000B0B02"/>
    <w:rsid w:val="000B31CF"/>
    <w:rsid w:val="000B3979"/>
    <w:rsid w:val="000B3BAB"/>
    <w:rsid w:val="000B3BE9"/>
    <w:rsid w:val="000B3E4E"/>
    <w:rsid w:val="000B5BB8"/>
    <w:rsid w:val="000B7688"/>
    <w:rsid w:val="000C2C02"/>
    <w:rsid w:val="000C3623"/>
    <w:rsid w:val="000C43D9"/>
    <w:rsid w:val="000C4D4A"/>
    <w:rsid w:val="000C5247"/>
    <w:rsid w:val="000C6C83"/>
    <w:rsid w:val="000D1E4C"/>
    <w:rsid w:val="000D4D36"/>
    <w:rsid w:val="000D515E"/>
    <w:rsid w:val="000D57AB"/>
    <w:rsid w:val="000D5CAF"/>
    <w:rsid w:val="000D6F08"/>
    <w:rsid w:val="000D7313"/>
    <w:rsid w:val="000D78C2"/>
    <w:rsid w:val="000D7F0F"/>
    <w:rsid w:val="000E0461"/>
    <w:rsid w:val="000E1C03"/>
    <w:rsid w:val="000E22D3"/>
    <w:rsid w:val="000E2EA4"/>
    <w:rsid w:val="000E3E99"/>
    <w:rsid w:val="000E5C66"/>
    <w:rsid w:val="000E5FCE"/>
    <w:rsid w:val="000E67AA"/>
    <w:rsid w:val="000E7848"/>
    <w:rsid w:val="000F0109"/>
    <w:rsid w:val="000F0DB3"/>
    <w:rsid w:val="000F20E6"/>
    <w:rsid w:val="000F29DE"/>
    <w:rsid w:val="000F364B"/>
    <w:rsid w:val="000F5307"/>
    <w:rsid w:val="000F6834"/>
    <w:rsid w:val="000F6D45"/>
    <w:rsid w:val="000F7E9E"/>
    <w:rsid w:val="0010065D"/>
    <w:rsid w:val="00100712"/>
    <w:rsid w:val="00101DD0"/>
    <w:rsid w:val="00103D3A"/>
    <w:rsid w:val="00104130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208B9"/>
    <w:rsid w:val="00120B15"/>
    <w:rsid w:val="00122DC7"/>
    <w:rsid w:val="00123FA2"/>
    <w:rsid w:val="001256FC"/>
    <w:rsid w:val="00127492"/>
    <w:rsid w:val="00127E57"/>
    <w:rsid w:val="0013025F"/>
    <w:rsid w:val="00130B4A"/>
    <w:rsid w:val="001316E0"/>
    <w:rsid w:val="00131A4A"/>
    <w:rsid w:val="001321DB"/>
    <w:rsid w:val="00134D51"/>
    <w:rsid w:val="00140E6F"/>
    <w:rsid w:val="00141CC8"/>
    <w:rsid w:val="00142059"/>
    <w:rsid w:val="001428AB"/>
    <w:rsid w:val="00145790"/>
    <w:rsid w:val="001460A1"/>
    <w:rsid w:val="00147E5D"/>
    <w:rsid w:val="00147F65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4C03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2855"/>
    <w:rsid w:val="00184EF0"/>
    <w:rsid w:val="00185911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68BF"/>
    <w:rsid w:val="001A71A6"/>
    <w:rsid w:val="001A7E69"/>
    <w:rsid w:val="001B283F"/>
    <w:rsid w:val="001B2FED"/>
    <w:rsid w:val="001B443C"/>
    <w:rsid w:val="001B53CA"/>
    <w:rsid w:val="001B5566"/>
    <w:rsid w:val="001B7778"/>
    <w:rsid w:val="001C1358"/>
    <w:rsid w:val="001C1508"/>
    <w:rsid w:val="001C2127"/>
    <w:rsid w:val="001C2481"/>
    <w:rsid w:val="001C29E8"/>
    <w:rsid w:val="001C2EB9"/>
    <w:rsid w:val="001C352F"/>
    <w:rsid w:val="001C36CA"/>
    <w:rsid w:val="001C4D12"/>
    <w:rsid w:val="001C5354"/>
    <w:rsid w:val="001C635B"/>
    <w:rsid w:val="001C6F50"/>
    <w:rsid w:val="001D1E28"/>
    <w:rsid w:val="001D34AD"/>
    <w:rsid w:val="001D39E9"/>
    <w:rsid w:val="001D4EF1"/>
    <w:rsid w:val="001D68AB"/>
    <w:rsid w:val="001D695F"/>
    <w:rsid w:val="001D6B18"/>
    <w:rsid w:val="001D6C22"/>
    <w:rsid w:val="001D79F6"/>
    <w:rsid w:val="001D7A31"/>
    <w:rsid w:val="001D7DDA"/>
    <w:rsid w:val="001E1DCF"/>
    <w:rsid w:val="001E1DDD"/>
    <w:rsid w:val="001E21DB"/>
    <w:rsid w:val="001E3E02"/>
    <w:rsid w:val="001E3FF2"/>
    <w:rsid w:val="001E4CA5"/>
    <w:rsid w:val="001E6A17"/>
    <w:rsid w:val="001E6D77"/>
    <w:rsid w:val="001F084D"/>
    <w:rsid w:val="001F0B80"/>
    <w:rsid w:val="001F20D7"/>
    <w:rsid w:val="001F2167"/>
    <w:rsid w:val="001F3C70"/>
    <w:rsid w:val="001F4BEB"/>
    <w:rsid w:val="001F5360"/>
    <w:rsid w:val="001F53A7"/>
    <w:rsid w:val="001F74FB"/>
    <w:rsid w:val="002016AF"/>
    <w:rsid w:val="00204214"/>
    <w:rsid w:val="00204993"/>
    <w:rsid w:val="00204FA1"/>
    <w:rsid w:val="00205120"/>
    <w:rsid w:val="00207141"/>
    <w:rsid w:val="00211138"/>
    <w:rsid w:val="002115E3"/>
    <w:rsid w:val="0021248D"/>
    <w:rsid w:val="002129B0"/>
    <w:rsid w:val="00214AF1"/>
    <w:rsid w:val="002207A9"/>
    <w:rsid w:val="00220E0C"/>
    <w:rsid w:val="00221976"/>
    <w:rsid w:val="00222E3F"/>
    <w:rsid w:val="0022538D"/>
    <w:rsid w:val="00226DC1"/>
    <w:rsid w:val="002275F0"/>
    <w:rsid w:val="0023100E"/>
    <w:rsid w:val="002310ED"/>
    <w:rsid w:val="002319FC"/>
    <w:rsid w:val="002321A9"/>
    <w:rsid w:val="0023460C"/>
    <w:rsid w:val="00235B7E"/>
    <w:rsid w:val="00235D5B"/>
    <w:rsid w:val="00241153"/>
    <w:rsid w:val="002430AD"/>
    <w:rsid w:val="00247106"/>
    <w:rsid w:val="002477F2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304A"/>
    <w:rsid w:val="00263236"/>
    <w:rsid w:val="00264A60"/>
    <w:rsid w:val="00265AB1"/>
    <w:rsid w:val="00265E6D"/>
    <w:rsid w:val="002706A5"/>
    <w:rsid w:val="00272EE2"/>
    <w:rsid w:val="00273ECB"/>
    <w:rsid w:val="00275DCE"/>
    <w:rsid w:val="00276B8C"/>
    <w:rsid w:val="00276F5A"/>
    <w:rsid w:val="00281B1F"/>
    <w:rsid w:val="00281F85"/>
    <w:rsid w:val="0028228E"/>
    <w:rsid w:val="00284106"/>
    <w:rsid w:val="00284B36"/>
    <w:rsid w:val="00285517"/>
    <w:rsid w:val="0028655C"/>
    <w:rsid w:val="00286CF5"/>
    <w:rsid w:val="00287FD4"/>
    <w:rsid w:val="002907CA"/>
    <w:rsid w:val="0029375D"/>
    <w:rsid w:val="002954C3"/>
    <w:rsid w:val="00296D86"/>
    <w:rsid w:val="002974E9"/>
    <w:rsid w:val="0029797E"/>
    <w:rsid w:val="002A29D3"/>
    <w:rsid w:val="002A313D"/>
    <w:rsid w:val="002A413D"/>
    <w:rsid w:val="002A5EB7"/>
    <w:rsid w:val="002A6322"/>
    <w:rsid w:val="002A7EA8"/>
    <w:rsid w:val="002B0AF1"/>
    <w:rsid w:val="002B106F"/>
    <w:rsid w:val="002B13E2"/>
    <w:rsid w:val="002B34B3"/>
    <w:rsid w:val="002B4DE4"/>
    <w:rsid w:val="002B4E57"/>
    <w:rsid w:val="002B57CE"/>
    <w:rsid w:val="002C007D"/>
    <w:rsid w:val="002C0219"/>
    <w:rsid w:val="002C0304"/>
    <w:rsid w:val="002C0612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1686"/>
    <w:rsid w:val="002D22DD"/>
    <w:rsid w:val="002D2C8C"/>
    <w:rsid w:val="002D3656"/>
    <w:rsid w:val="002D4530"/>
    <w:rsid w:val="002D5ECC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77B"/>
    <w:rsid w:val="002F6925"/>
    <w:rsid w:val="00303528"/>
    <w:rsid w:val="00303AED"/>
    <w:rsid w:val="003040FA"/>
    <w:rsid w:val="003048A7"/>
    <w:rsid w:val="0030544C"/>
    <w:rsid w:val="0030601F"/>
    <w:rsid w:val="00306297"/>
    <w:rsid w:val="0031342C"/>
    <w:rsid w:val="003141DE"/>
    <w:rsid w:val="003154A2"/>
    <w:rsid w:val="00316981"/>
    <w:rsid w:val="00317265"/>
    <w:rsid w:val="00321581"/>
    <w:rsid w:val="00323A1D"/>
    <w:rsid w:val="00324299"/>
    <w:rsid w:val="00325875"/>
    <w:rsid w:val="003307CA"/>
    <w:rsid w:val="00330E13"/>
    <w:rsid w:val="0033267A"/>
    <w:rsid w:val="00334592"/>
    <w:rsid w:val="00334F94"/>
    <w:rsid w:val="0033503D"/>
    <w:rsid w:val="003372E8"/>
    <w:rsid w:val="00340E0F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74B"/>
    <w:rsid w:val="00352BD0"/>
    <w:rsid w:val="0035314C"/>
    <w:rsid w:val="00355087"/>
    <w:rsid w:val="003554FE"/>
    <w:rsid w:val="00356453"/>
    <w:rsid w:val="003567C4"/>
    <w:rsid w:val="003604F9"/>
    <w:rsid w:val="003631EB"/>
    <w:rsid w:val="003634AA"/>
    <w:rsid w:val="00364D92"/>
    <w:rsid w:val="0036633B"/>
    <w:rsid w:val="003668AB"/>
    <w:rsid w:val="00366920"/>
    <w:rsid w:val="0036761C"/>
    <w:rsid w:val="00367816"/>
    <w:rsid w:val="00367877"/>
    <w:rsid w:val="00370162"/>
    <w:rsid w:val="0037173A"/>
    <w:rsid w:val="00373BE7"/>
    <w:rsid w:val="00373DF3"/>
    <w:rsid w:val="00374382"/>
    <w:rsid w:val="00375392"/>
    <w:rsid w:val="00382183"/>
    <w:rsid w:val="00383D90"/>
    <w:rsid w:val="00390134"/>
    <w:rsid w:val="00394D04"/>
    <w:rsid w:val="00395CD3"/>
    <w:rsid w:val="00397261"/>
    <w:rsid w:val="00397BCC"/>
    <w:rsid w:val="003A09E8"/>
    <w:rsid w:val="003A2C5C"/>
    <w:rsid w:val="003A39FB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7AF1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C34"/>
    <w:rsid w:val="003E5869"/>
    <w:rsid w:val="003E66C0"/>
    <w:rsid w:val="003F0081"/>
    <w:rsid w:val="003F1A46"/>
    <w:rsid w:val="003F232B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6F6F"/>
    <w:rsid w:val="00407F18"/>
    <w:rsid w:val="00410FDC"/>
    <w:rsid w:val="0041201D"/>
    <w:rsid w:val="004127AD"/>
    <w:rsid w:val="00412B52"/>
    <w:rsid w:val="00412E40"/>
    <w:rsid w:val="004139E7"/>
    <w:rsid w:val="004148DC"/>
    <w:rsid w:val="00415564"/>
    <w:rsid w:val="00416889"/>
    <w:rsid w:val="004176DF"/>
    <w:rsid w:val="00421F4F"/>
    <w:rsid w:val="00423300"/>
    <w:rsid w:val="00423DCA"/>
    <w:rsid w:val="004249E7"/>
    <w:rsid w:val="00425DC9"/>
    <w:rsid w:val="00431839"/>
    <w:rsid w:val="00431D4F"/>
    <w:rsid w:val="00431E2A"/>
    <w:rsid w:val="0043390B"/>
    <w:rsid w:val="00434B9F"/>
    <w:rsid w:val="00434E4E"/>
    <w:rsid w:val="0043726A"/>
    <w:rsid w:val="004405B2"/>
    <w:rsid w:val="00443312"/>
    <w:rsid w:val="004441E2"/>
    <w:rsid w:val="00444BD2"/>
    <w:rsid w:val="00446637"/>
    <w:rsid w:val="004504DE"/>
    <w:rsid w:val="00451E00"/>
    <w:rsid w:val="004547B4"/>
    <w:rsid w:val="00461013"/>
    <w:rsid w:val="00462E66"/>
    <w:rsid w:val="00463DC4"/>
    <w:rsid w:val="00465098"/>
    <w:rsid w:val="0046553C"/>
    <w:rsid w:val="00466123"/>
    <w:rsid w:val="00466BDD"/>
    <w:rsid w:val="00467A3F"/>
    <w:rsid w:val="004711D4"/>
    <w:rsid w:val="004720FB"/>
    <w:rsid w:val="004726EA"/>
    <w:rsid w:val="00475283"/>
    <w:rsid w:val="00475E35"/>
    <w:rsid w:val="00477097"/>
    <w:rsid w:val="0048182A"/>
    <w:rsid w:val="00481E41"/>
    <w:rsid w:val="00481FB9"/>
    <w:rsid w:val="004831CD"/>
    <w:rsid w:val="0048445F"/>
    <w:rsid w:val="00487AAD"/>
    <w:rsid w:val="00490F6A"/>
    <w:rsid w:val="0049327F"/>
    <w:rsid w:val="00494081"/>
    <w:rsid w:val="004A25F3"/>
    <w:rsid w:val="004A331A"/>
    <w:rsid w:val="004A49D2"/>
    <w:rsid w:val="004A5113"/>
    <w:rsid w:val="004A6E10"/>
    <w:rsid w:val="004B01FC"/>
    <w:rsid w:val="004B0686"/>
    <w:rsid w:val="004B2E13"/>
    <w:rsid w:val="004B2F38"/>
    <w:rsid w:val="004B57CC"/>
    <w:rsid w:val="004B607F"/>
    <w:rsid w:val="004B619E"/>
    <w:rsid w:val="004B6341"/>
    <w:rsid w:val="004B67F0"/>
    <w:rsid w:val="004C07C4"/>
    <w:rsid w:val="004C252D"/>
    <w:rsid w:val="004C2750"/>
    <w:rsid w:val="004C326A"/>
    <w:rsid w:val="004C5D5B"/>
    <w:rsid w:val="004D0070"/>
    <w:rsid w:val="004D020D"/>
    <w:rsid w:val="004D0F38"/>
    <w:rsid w:val="004D1B94"/>
    <w:rsid w:val="004D2C95"/>
    <w:rsid w:val="004D3126"/>
    <w:rsid w:val="004D4884"/>
    <w:rsid w:val="004D602D"/>
    <w:rsid w:val="004D7B88"/>
    <w:rsid w:val="004E04A6"/>
    <w:rsid w:val="004E3712"/>
    <w:rsid w:val="004E3E32"/>
    <w:rsid w:val="004E462B"/>
    <w:rsid w:val="004E6456"/>
    <w:rsid w:val="004E6C71"/>
    <w:rsid w:val="004E76FB"/>
    <w:rsid w:val="004E7E15"/>
    <w:rsid w:val="004F08FE"/>
    <w:rsid w:val="004F11D2"/>
    <w:rsid w:val="004F120D"/>
    <w:rsid w:val="004F1D29"/>
    <w:rsid w:val="004F34C3"/>
    <w:rsid w:val="004F3A56"/>
    <w:rsid w:val="004F43B7"/>
    <w:rsid w:val="004F5198"/>
    <w:rsid w:val="00501114"/>
    <w:rsid w:val="0050179C"/>
    <w:rsid w:val="00502B39"/>
    <w:rsid w:val="00503600"/>
    <w:rsid w:val="0050425E"/>
    <w:rsid w:val="00510403"/>
    <w:rsid w:val="00511AE0"/>
    <w:rsid w:val="00513EE8"/>
    <w:rsid w:val="00514D60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09C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7B3A"/>
    <w:rsid w:val="00551185"/>
    <w:rsid w:val="005543C7"/>
    <w:rsid w:val="00554B9B"/>
    <w:rsid w:val="00555A24"/>
    <w:rsid w:val="00557354"/>
    <w:rsid w:val="00560FE4"/>
    <w:rsid w:val="00562AD2"/>
    <w:rsid w:val="00562DB5"/>
    <w:rsid w:val="00565FF9"/>
    <w:rsid w:val="00566AB9"/>
    <w:rsid w:val="00570251"/>
    <w:rsid w:val="00572A00"/>
    <w:rsid w:val="00572CE3"/>
    <w:rsid w:val="00572D23"/>
    <w:rsid w:val="00573049"/>
    <w:rsid w:val="005802C5"/>
    <w:rsid w:val="0058197E"/>
    <w:rsid w:val="00581A9B"/>
    <w:rsid w:val="005838EB"/>
    <w:rsid w:val="00585407"/>
    <w:rsid w:val="00585BA1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4D56"/>
    <w:rsid w:val="005B7089"/>
    <w:rsid w:val="005C17FF"/>
    <w:rsid w:val="005C324E"/>
    <w:rsid w:val="005C4474"/>
    <w:rsid w:val="005C4781"/>
    <w:rsid w:val="005C5A45"/>
    <w:rsid w:val="005C7F81"/>
    <w:rsid w:val="005D0E44"/>
    <w:rsid w:val="005D25B3"/>
    <w:rsid w:val="005D25DE"/>
    <w:rsid w:val="005D389D"/>
    <w:rsid w:val="005D63F1"/>
    <w:rsid w:val="005D6F36"/>
    <w:rsid w:val="005E0E85"/>
    <w:rsid w:val="005E142E"/>
    <w:rsid w:val="005E1E11"/>
    <w:rsid w:val="005E2A7D"/>
    <w:rsid w:val="005E33CC"/>
    <w:rsid w:val="005F279F"/>
    <w:rsid w:val="005F3780"/>
    <w:rsid w:val="005F64E9"/>
    <w:rsid w:val="005F70CC"/>
    <w:rsid w:val="00602419"/>
    <w:rsid w:val="006026D9"/>
    <w:rsid w:val="00603893"/>
    <w:rsid w:val="006038FE"/>
    <w:rsid w:val="006039F5"/>
    <w:rsid w:val="00603DCE"/>
    <w:rsid w:val="00605B37"/>
    <w:rsid w:val="006060E6"/>
    <w:rsid w:val="00607341"/>
    <w:rsid w:val="00607EE0"/>
    <w:rsid w:val="00611084"/>
    <w:rsid w:val="00611B87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9B2"/>
    <w:rsid w:val="00640367"/>
    <w:rsid w:val="0064062F"/>
    <w:rsid w:val="0064071A"/>
    <w:rsid w:val="00643721"/>
    <w:rsid w:val="006444A5"/>
    <w:rsid w:val="006448D7"/>
    <w:rsid w:val="00644DE1"/>
    <w:rsid w:val="00645238"/>
    <w:rsid w:val="00645373"/>
    <w:rsid w:val="00646D76"/>
    <w:rsid w:val="0065087D"/>
    <w:rsid w:val="0065212A"/>
    <w:rsid w:val="00655386"/>
    <w:rsid w:val="006567BC"/>
    <w:rsid w:val="00656C46"/>
    <w:rsid w:val="00657187"/>
    <w:rsid w:val="00661F3B"/>
    <w:rsid w:val="00662789"/>
    <w:rsid w:val="00663E69"/>
    <w:rsid w:val="006665F8"/>
    <w:rsid w:val="00673620"/>
    <w:rsid w:val="006742DA"/>
    <w:rsid w:val="006757D3"/>
    <w:rsid w:val="00675EFE"/>
    <w:rsid w:val="00677C4C"/>
    <w:rsid w:val="0068082A"/>
    <w:rsid w:val="006816DD"/>
    <w:rsid w:val="00684E5E"/>
    <w:rsid w:val="00684F53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6DF0"/>
    <w:rsid w:val="006B2683"/>
    <w:rsid w:val="006B4039"/>
    <w:rsid w:val="006B49CF"/>
    <w:rsid w:val="006B5BFC"/>
    <w:rsid w:val="006B6C18"/>
    <w:rsid w:val="006B7071"/>
    <w:rsid w:val="006C151C"/>
    <w:rsid w:val="006C201B"/>
    <w:rsid w:val="006C3073"/>
    <w:rsid w:val="006C4531"/>
    <w:rsid w:val="006C4FB3"/>
    <w:rsid w:val="006C5CEC"/>
    <w:rsid w:val="006C7617"/>
    <w:rsid w:val="006D02E3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2A6B"/>
    <w:rsid w:val="006E2C93"/>
    <w:rsid w:val="006E2F7B"/>
    <w:rsid w:val="006E339B"/>
    <w:rsid w:val="006E39A7"/>
    <w:rsid w:val="006E5694"/>
    <w:rsid w:val="006E5C2E"/>
    <w:rsid w:val="006F13A5"/>
    <w:rsid w:val="006F36C0"/>
    <w:rsid w:val="006F43D4"/>
    <w:rsid w:val="006F662E"/>
    <w:rsid w:val="006F7B40"/>
    <w:rsid w:val="00700888"/>
    <w:rsid w:val="007016BD"/>
    <w:rsid w:val="0070223D"/>
    <w:rsid w:val="007034D6"/>
    <w:rsid w:val="00703C95"/>
    <w:rsid w:val="0070576B"/>
    <w:rsid w:val="00705877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42C9"/>
    <w:rsid w:val="007358C4"/>
    <w:rsid w:val="00735D34"/>
    <w:rsid w:val="007368F3"/>
    <w:rsid w:val="00736B7E"/>
    <w:rsid w:val="007405B9"/>
    <w:rsid w:val="007412C6"/>
    <w:rsid w:val="00741D07"/>
    <w:rsid w:val="00741D42"/>
    <w:rsid w:val="00742D80"/>
    <w:rsid w:val="00743CFC"/>
    <w:rsid w:val="00750473"/>
    <w:rsid w:val="007515A7"/>
    <w:rsid w:val="00751B84"/>
    <w:rsid w:val="007529E5"/>
    <w:rsid w:val="00753461"/>
    <w:rsid w:val="00755EC4"/>
    <w:rsid w:val="0075647B"/>
    <w:rsid w:val="007570DB"/>
    <w:rsid w:val="00760581"/>
    <w:rsid w:val="00760A36"/>
    <w:rsid w:val="00761FF0"/>
    <w:rsid w:val="00763141"/>
    <w:rsid w:val="0076347F"/>
    <w:rsid w:val="00763580"/>
    <w:rsid w:val="00763A0F"/>
    <w:rsid w:val="00764384"/>
    <w:rsid w:val="00770B92"/>
    <w:rsid w:val="007715D2"/>
    <w:rsid w:val="00771632"/>
    <w:rsid w:val="00774216"/>
    <w:rsid w:val="0077721A"/>
    <w:rsid w:val="00777B7A"/>
    <w:rsid w:val="007810B6"/>
    <w:rsid w:val="00783192"/>
    <w:rsid w:val="00783D3C"/>
    <w:rsid w:val="00783F2D"/>
    <w:rsid w:val="0078405F"/>
    <w:rsid w:val="00784A2E"/>
    <w:rsid w:val="00791143"/>
    <w:rsid w:val="00791251"/>
    <w:rsid w:val="00791E9B"/>
    <w:rsid w:val="00791F8B"/>
    <w:rsid w:val="00793084"/>
    <w:rsid w:val="00794090"/>
    <w:rsid w:val="00795598"/>
    <w:rsid w:val="0079592E"/>
    <w:rsid w:val="00797336"/>
    <w:rsid w:val="007A1716"/>
    <w:rsid w:val="007A2186"/>
    <w:rsid w:val="007A3F35"/>
    <w:rsid w:val="007B0733"/>
    <w:rsid w:val="007B10E8"/>
    <w:rsid w:val="007B18BA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48FD"/>
    <w:rsid w:val="007E12A5"/>
    <w:rsid w:val="007E196E"/>
    <w:rsid w:val="007E2C0C"/>
    <w:rsid w:val="007E32E9"/>
    <w:rsid w:val="007E35BF"/>
    <w:rsid w:val="007E4044"/>
    <w:rsid w:val="007E4C40"/>
    <w:rsid w:val="007E4E8B"/>
    <w:rsid w:val="007E66A4"/>
    <w:rsid w:val="007E7517"/>
    <w:rsid w:val="007F1C1E"/>
    <w:rsid w:val="007F269F"/>
    <w:rsid w:val="007F3437"/>
    <w:rsid w:val="007F37F4"/>
    <w:rsid w:val="007F394B"/>
    <w:rsid w:val="007F4E89"/>
    <w:rsid w:val="007F58BA"/>
    <w:rsid w:val="007F6C16"/>
    <w:rsid w:val="00806DBB"/>
    <w:rsid w:val="00807B9C"/>
    <w:rsid w:val="00810C6E"/>
    <w:rsid w:val="00812EEE"/>
    <w:rsid w:val="008130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5653"/>
    <w:rsid w:val="0083664A"/>
    <w:rsid w:val="00837B4A"/>
    <w:rsid w:val="0084019B"/>
    <w:rsid w:val="0084102D"/>
    <w:rsid w:val="00841232"/>
    <w:rsid w:val="008424A0"/>
    <w:rsid w:val="008427B7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881"/>
    <w:rsid w:val="00855B05"/>
    <w:rsid w:val="0085607A"/>
    <w:rsid w:val="00856488"/>
    <w:rsid w:val="0086133B"/>
    <w:rsid w:val="0086235B"/>
    <w:rsid w:val="00862514"/>
    <w:rsid w:val="00862F22"/>
    <w:rsid w:val="00863F99"/>
    <w:rsid w:val="00863FDF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3366"/>
    <w:rsid w:val="00884391"/>
    <w:rsid w:val="00884FF4"/>
    <w:rsid w:val="00885D9F"/>
    <w:rsid w:val="00886BBB"/>
    <w:rsid w:val="00891F22"/>
    <w:rsid w:val="00895011"/>
    <w:rsid w:val="008979E3"/>
    <w:rsid w:val="00897A24"/>
    <w:rsid w:val="00897BB1"/>
    <w:rsid w:val="008A0FB1"/>
    <w:rsid w:val="008A2AC4"/>
    <w:rsid w:val="008A3109"/>
    <w:rsid w:val="008A4CB9"/>
    <w:rsid w:val="008A4FA0"/>
    <w:rsid w:val="008A5E62"/>
    <w:rsid w:val="008A7A41"/>
    <w:rsid w:val="008A7B80"/>
    <w:rsid w:val="008B02D6"/>
    <w:rsid w:val="008B13B8"/>
    <w:rsid w:val="008B5623"/>
    <w:rsid w:val="008B66C9"/>
    <w:rsid w:val="008B6BBE"/>
    <w:rsid w:val="008B72F1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3B66"/>
    <w:rsid w:val="008D3BA1"/>
    <w:rsid w:val="008D3CE0"/>
    <w:rsid w:val="008D45CC"/>
    <w:rsid w:val="008D4901"/>
    <w:rsid w:val="008D4E62"/>
    <w:rsid w:val="008D532B"/>
    <w:rsid w:val="008D5E4E"/>
    <w:rsid w:val="008D72A5"/>
    <w:rsid w:val="008E036F"/>
    <w:rsid w:val="008E47BC"/>
    <w:rsid w:val="008E4DA8"/>
    <w:rsid w:val="008E6821"/>
    <w:rsid w:val="008E7723"/>
    <w:rsid w:val="008F14E8"/>
    <w:rsid w:val="008F151C"/>
    <w:rsid w:val="008F1787"/>
    <w:rsid w:val="008F45A3"/>
    <w:rsid w:val="008F4DF0"/>
    <w:rsid w:val="008F5426"/>
    <w:rsid w:val="008F6C9D"/>
    <w:rsid w:val="008F72A8"/>
    <w:rsid w:val="00900123"/>
    <w:rsid w:val="00901E67"/>
    <w:rsid w:val="00902476"/>
    <w:rsid w:val="0090273E"/>
    <w:rsid w:val="009049B1"/>
    <w:rsid w:val="00905A05"/>
    <w:rsid w:val="00906083"/>
    <w:rsid w:val="00915D31"/>
    <w:rsid w:val="00915D5C"/>
    <w:rsid w:val="00915F83"/>
    <w:rsid w:val="00920C25"/>
    <w:rsid w:val="00921518"/>
    <w:rsid w:val="00924355"/>
    <w:rsid w:val="0092447F"/>
    <w:rsid w:val="0093083A"/>
    <w:rsid w:val="00930D41"/>
    <w:rsid w:val="00930F36"/>
    <w:rsid w:val="0093101B"/>
    <w:rsid w:val="00932C0C"/>
    <w:rsid w:val="00933B22"/>
    <w:rsid w:val="00936C54"/>
    <w:rsid w:val="00936FB3"/>
    <w:rsid w:val="0093759A"/>
    <w:rsid w:val="009421B1"/>
    <w:rsid w:val="00943646"/>
    <w:rsid w:val="00943D5A"/>
    <w:rsid w:val="00945414"/>
    <w:rsid w:val="00945639"/>
    <w:rsid w:val="009466CE"/>
    <w:rsid w:val="00946D37"/>
    <w:rsid w:val="009506EC"/>
    <w:rsid w:val="00950D21"/>
    <w:rsid w:val="009529DD"/>
    <w:rsid w:val="00952B47"/>
    <w:rsid w:val="009541D1"/>
    <w:rsid w:val="00954BB7"/>
    <w:rsid w:val="009553CC"/>
    <w:rsid w:val="00955608"/>
    <w:rsid w:val="00956584"/>
    <w:rsid w:val="00957F15"/>
    <w:rsid w:val="00960493"/>
    <w:rsid w:val="009618DB"/>
    <w:rsid w:val="009620A9"/>
    <w:rsid w:val="00962798"/>
    <w:rsid w:val="00964967"/>
    <w:rsid w:val="00964E25"/>
    <w:rsid w:val="009664F2"/>
    <w:rsid w:val="0096782B"/>
    <w:rsid w:val="00967CAA"/>
    <w:rsid w:val="00967CCC"/>
    <w:rsid w:val="009716A9"/>
    <w:rsid w:val="00972872"/>
    <w:rsid w:val="00974237"/>
    <w:rsid w:val="00977A0C"/>
    <w:rsid w:val="00980818"/>
    <w:rsid w:val="0098202D"/>
    <w:rsid w:val="00984426"/>
    <w:rsid w:val="009847F4"/>
    <w:rsid w:val="00986DB0"/>
    <w:rsid w:val="00986FD9"/>
    <w:rsid w:val="0098763F"/>
    <w:rsid w:val="00990107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642"/>
    <w:rsid w:val="009B036A"/>
    <w:rsid w:val="009B040B"/>
    <w:rsid w:val="009B07DB"/>
    <w:rsid w:val="009B1F1E"/>
    <w:rsid w:val="009B1F67"/>
    <w:rsid w:val="009B229D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1003"/>
    <w:rsid w:val="009E1CCC"/>
    <w:rsid w:val="009E2131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393C"/>
    <w:rsid w:val="009F669C"/>
    <w:rsid w:val="00A00B66"/>
    <w:rsid w:val="00A01401"/>
    <w:rsid w:val="00A026F5"/>
    <w:rsid w:val="00A03246"/>
    <w:rsid w:val="00A04414"/>
    <w:rsid w:val="00A04D3A"/>
    <w:rsid w:val="00A0610F"/>
    <w:rsid w:val="00A07128"/>
    <w:rsid w:val="00A132F8"/>
    <w:rsid w:val="00A13E2F"/>
    <w:rsid w:val="00A14EB9"/>
    <w:rsid w:val="00A14EEA"/>
    <w:rsid w:val="00A15880"/>
    <w:rsid w:val="00A166DA"/>
    <w:rsid w:val="00A16D8C"/>
    <w:rsid w:val="00A17A3C"/>
    <w:rsid w:val="00A2226B"/>
    <w:rsid w:val="00A22F08"/>
    <w:rsid w:val="00A2309C"/>
    <w:rsid w:val="00A23B7B"/>
    <w:rsid w:val="00A23BE7"/>
    <w:rsid w:val="00A241EE"/>
    <w:rsid w:val="00A2585E"/>
    <w:rsid w:val="00A2748C"/>
    <w:rsid w:val="00A27A21"/>
    <w:rsid w:val="00A30403"/>
    <w:rsid w:val="00A30A7F"/>
    <w:rsid w:val="00A33B53"/>
    <w:rsid w:val="00A34B70"/>
    <w:rsid w:val="00A35CE5"/>
    <w:rsid w:val="00A37E3F"/>
    <w:rsid w:val="00A43451"/>
    <w:rsid w:val="00A43ED6"/>
    <w:rsid w:val="00A45E65"/>
    <w:rsid w:val="00A46ED7"/>
    <w:rsid w:val="00A516B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544B"/>
    <w:rsid w:val="00A67203"/>
    <w:rsid w:val="00A705D7"/>
    <w:rsid w:val="00A706AC"/>
    <w:rsid w:val="00A719AD"/>
    <w:rsid w:val="00A72325"/>
    <w:rsid w:val="00A72D60"/>
    <w:rsid w:val="00A75584"/>
    <w:rsid w:val="00A76679"/>
    <w:rsid w:val="00A8058B"/>
    <w:rsid w:val="00A8116F"/>
    <w:rsid w:val="00A817D8"/>
    <w:rsid w:val="00A81FD1"/>
    <w:rsid w:val="00A82184"/>
    <w:rsid w:val="00A84162"/>
    <w:rsid w:val="00A860E1"/>
    <w:rsid w:val="00A877B7"/>
    <w:rsid w:val="00A90112"/>
    <w:rsid w:val="00A91030"/>
    <w:rsid w:val="00A92D2F"/>
    <w:rsid w:val="00A95165"/>
    <w:rsid w:val="00A9630F"/>
    <w:rsid w:val="00A969BA"/>
    <w:rsid w:val="00A970EB"/>
    <w:rsid w:val="00AA05E1"/>
    <w:rsid w:val="00AA0C9D"/>
    <w:rsid w:val="00AA2401"/>
    <w:rsid w:val="00AA2FF9"/>
    <w:rsid w:val="00AA3DA6"/>
    <w:rsid w:val="00AA4990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3DDE"/>
    <w:rsid w:val="00AD5320"/>
    <w:rsid w:val="00AD6157"/>
    <w:rsid w:val="00AD66B4"/>
    <w:rsid w:val="00AD68ED"/>
    <w:rsid w:val="00AD7034"/>
    <w:rsid w:val="00AD70FA"/>
    <w:rsid w:val="00AE0DC7"/>
    <w:rsid w:val="00AE10F6"/>
    <w:rsid w:val="00AE1399"/>
    <w:rsid w:val="00AE2F7A"/>
    <w:rsid w:val="00AE398F"/>
    <w:rsid w:val="00AE3F89"/>
    <w:rsid w:val="00AE4468"/>
    <w:rsid w:val="00AE5B49"/>
    <w:rsid w:val="00AE7DDE"/>
    <w:rsid w:val="00AF1FB8"/>
    <w:rsid w:val="00AF31D3"/>
    <w:rsid w:val="00AF5453"/>
    <w:rsid w:val="00AF597B"/>
    <w:rsid w:val="00AF6653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CAB"/>
    <w:rsid w:val="00B20E1F"/>
    <w:rsid w:val="00B2232C"/>
    <w:rsid w:val="00B22616"/>
    <w:rsid w:val="00B2465A"/>
    <w:rsid w:val="00B326FA"/>
    <w:rsid w:val="00B33714"/>
    <w:rsid w:val="00B351AD"/>
    <w:rsid w:val="00B35504"/>
    <w:rsid w:val="00B3651D"/>
    <w:rsid w:val="00B41F05"/>
    <w:rsid w:val="00B42242"/>
    <w:rsid w:val="00B42AA5"/>
    <w:rsid w:val="00B452E4"/>
    <w:rsid w:val="00B506BE"/>
    <w:rsid w:val="00B542BE"/>
    <w:rsid w:val="00B55365"/>
    <w:rsid w:val="00B558FB"/>
    <w:rsid w:val="00B55E4F"/>
    <w:rsid w:val="00B56193"/>
    <w:rsid w:val="00B60179"/>
    <w:rsid w:val="00B60271"/>
    <w:rsid w:val="00B61148"/>
    <w:rsid w:val="00B6425D"/>
    <w:rsid w:val="00B646F6"/>
    <w:rsid w:val="00B6474D"/>
    <w:rsid w:val="00B64A40"/>
    <w:rsid w:val="00B64C5C"/>
    <w:rsid w:val="00B65D27"/>
    <w:rsid w:val="00B67FA7"/>
    <w:rsid w:val="00B70B46"/>
    <w:rsid w:val="00B711E1"/>
    <w:rsid w:val="00B737C8"/>
    <w:rsid w:val="00B74F26"/>
    <w:rsid w:val="00B76400"/>
    <w:rsid w:val="00B778E7"/>
    <w:rsid w:val="00B80695"/>
    <w:rsid w:val="00B81899"/>
    <w:rsid w:val="00B82074"/>
    <w:rsid w:val="00B843E8"/>
    <w:rsid w:val="00B84E84"/>
    <w:rsid w:val="00B85B2B"/>
    <w:rsid w:val="00B85F81"/>
    <w:rsid w:val="00B86254"/>
    <w:rsid w:val="00B86A3B"/>
    <w:rsid w:val="00B90508"/>
    <w:rsid w:val="00B90749"/>
    <w:rsid w:val="00B91279"/>
    <w:rsid w:val="00B92496"/>
    <w:rsid w:val="00B92690"/>
    <w:rsid w:val="00B93010"/>
    <w:rsid w:val="00B9350E"/>
    <w:rsid w:val="00B93623"/>
    <w:rsid w:val="00B95D17"/>
    <w:rsid w:val="00B97EDA"/>
    <w:rsid w:val="00BA3253"/>
    <w:rsid w:val="00BA4C2B"/>
    <w:rsid w:val="00BA4D3C"/>
    <w:rsid w:val="00BA550C"/>
    <w:rsid w:val="00BA7726"/>
    <w:rsid w:val="00BA77B4"/>
    <w:rsid w:val="00BB0D88"/>
    <w:rsid w:val="00BB4139"/>
    <w:rsid w:val="00BB5E23"/>
    <w:rsid w:val="00BC3589"/>
    <w:rsid w:val="00BC3AD7"/>
    <w:rsid w:val="00BC6D96"/>
    <w:rsid w:val="00BD162C"/>
    <w:rsid w:val="00BD2055"/>
    <w:rsid w:val="00BD24C3"/>
    <w:rsid w:val="00BD25CB"/>
    <w:rsid w:val="00BD3874"/>
    <w:rsid w:val="00BD4017"/>
    <w:rsid w:val="00BD4CA3"/>
    <w:rsid w:val="00BD5044"/>
    <w:rsid w:val="00BD6D10"/>
    <w:rsid w:val="00BD7894"/>
    <w:rsid w:val="00BD7BB6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10680"/>
    <w:rsid w:val="00C1109F"/>
    <w:rsid w:val="00C16E96"/>
    <w:rsid w:val="00C2275F"/>
    <w:rsid w:val="00C22D9E"/>
    <w:rsid w:val="00C305C6"/>
    <w:rsid w:val="00C32DD3"/>
    <w:rsid w:val="00C34CF9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20B7"/>
    <w:rsid w:val="00C53905"/>
    <w:rsid w:val="00C55FFA"/>
    <w:rsid w:val="00C566A5"/>
    <w:rsid w:val="00C56A70"/>
    <w:rsid w:val="00C601A8"/>
    <w:rsid w:val="00C608B7"/>
    <w:rsid w:val="00C6151C"/>
    <w:rsid w:val="00C624AF"/>
    <w:rsid w:val="00C64222"/>
    <w:rsid w:val="00C6602E"/>
    <w:rsid w:val="00C6773D"/>
    <w:rsid w:val="00C72BBF"/>
    <w:rsid w:val="00C72FA9"/>
    <w:rsid w:val="00C73C86"/>
    <w:rsid w:val="00C7482C"/>
    <w:rsid w:val="00C80440"/>
    <w:rsid w:val="00C804B6"/>
    <w:rsid w:val="00C80EFF"/>
    <w:rsid w:val="00C817C9"/>
    <w:rsid w:val="00C81E11"/>
    <w:rsid w:val="00C8362B"/>
    <w:rsid w:val="00C83D55"/>
    <w:rsid w:val="00C846C6"/>
    <w:rsid w:val="00C8740E"/>
    <w:rsid w:val="00C87DED"/>
    <w:rsid w:val="00C91E63"/>
    <w:rsid w:val="00C93127"/>
    <w:rsid w:val="00C9420F"/>
    <w:rsid w:val="00C94C39"/>
    <w:rsid w:val="00C95E3E"/>
    <w:rsid w:val="00C97DD1"/>
    <w:rsid w:val="00CA0D53"/>
    <w:rsid w:val="00CA2E2D"/>
    <w:rsid w:val="00CA45B7"/>
    <w:rsid w:val="00CA4610"/>
    <w:rsid w:val="00CA53AB"/>
    <w:rsid w:val="00CA6500"/>
    <w:rsid w:val="00CA70DF"/>
    <w:rsid w:val="00CA7664"/>
    <w:rsid w:val="00CA7B10"/>
    <w:rsid w:val="00CB1C31"/>
    <w:rsid w:val="00CB3267"/>
    <w:rsid w:val="00CB33D5"/>
    <w:rsid w:val="00CB40D2"/>
    <w:rsid w:val="00CB6EE6"/>
    <w:rsid w:val="00CB7292"/>
    <w:rsid w:val="00CC0026"/>
    <w:rsid w:val="00CC0AE3"/>
    <w:rsid w:val="00CC1231"/>
    <w:rsid w:val="00CC1897"/>
    <w:rsid w:val="00CC2017"/>
    <w:rsid w:val="00CC20E7"/>
    <w:rsid w:val="00CC278A"/>
    <w:rsid w:val="00CC2E98"/>
    <w:rsid w:val="00CC45D0"/>
    <w:rsid w:val="00CD172A"/>
    <w:rsid w:val="00CD1952"/>
    <w:rsid w:val="00CD287D"/>
    <w:rsid w:val="00CD3C4B"/>
    <w:rsid w:val="00CD598D"/>
    <w:rsid w:val="00CD6F1F"/>
    <w:rsid w:val="00CE0A55"/>
    <w:rsid w:val="00CE0C78"/>
    <w:rsid w:val="00CE326F"/>
    <w:rsid w:val="00CE32AB"/>
    <w:rsid w:val="00CE3C74"/>
    <w:rsid w:val="00CE53EB"/>
    <w:rsid w:val="00CE68D5"/>
    <w:rsid w:val="00CE6ACD"/>
    <w:rsid w:val="00CF086A"/>
    <w:rsid w:val="00CF13D6"/>
    <w:rsid w:val="00CF215B"/>
    <w:rsid w:val="00CF3B96"/>
    <w:rsid w:val="00CF61DA"/>
    <w:rsid w:val="00CF71CF"/>
    <w:rsid w:val="00CF7C1D"/>
    <w:rsid w:val="00D00E41"/>
    <w:rsid w:val="00D01CAE"/>
    <w:rsid w:val="00D01D80"/>
    <w:rsid w:val="00D05E0D"/>
    <w:rsid w:val="00D0645A"/>
    <w:rsid w:val="00D07437"/>
    <w:rsid w:val="00D143B2"/>
    <w:rsid w:val="00D149EC"/>
    <w:rsid w:val="00D14FAE"/>
    <w:rsid w:val="00D1672B"/>
    <w:rsid w:val="00D17668"/>
    <w:rsid w:val="00D20EAF"/>
    <w:rsid w:val="00D22780"/>
    <w:rsid w:val="00D23602"/>
    <w:rsid w:val="00D2416A"/>
    <w:rsid w:val="00D30E3F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7B7"/>
    <w:rsid w:val="00D42B6F"/>
    <w:rsid w:val="00D44044"/>
    <w:rsid w:val="00D46657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67C6"/>
    <w:rsid w:val="00D56969"/>
    <w:rsid w:val="00D57982"/>
    <w:rsid w:val="00D61B6A"/>
    <w:rsid w:val="00D61BBC"/>
    <w:rsid w:val="00D62463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B5E"/>
    <w:rsid w:val="00D84FA2"/>
    <w:rsid w:val="00D85C2F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33C3"/>
    <w:rsid w:val="00DA3F29"/>
    <w:rsid w:val="00DA4EF0"/>
    <w:rsid w:val="00DB2353"/>
    <w:rsid w:val="00DB59FC"/>
    <w:rsid w:val="00DB612F"/>
    <w:rsid w:val="00DB68D9"/>
    <w:rsid w:val="00DB6905"/>
    <w:rsid w:val="00DC0446"/>
    <w:rsid w:val="00DC0FC0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444A"/>
    <w:rsid w:val="00DD452B"/>
    <w:rsid w:val="00DD6553"/>
    <w:rsid w:val="00DE11B7"/>
    <w:rsid w:val="00DE315F"/>
    <w:rsid w:val="00DE36FF"/>
    <w:rsid w:val="00DE3DB4"/>
    <w:rsid w:val="00DE4475"/>
    <w:rsid w:val="00DE530B"/>
    <w:rsid w:val="00DE5BD3"/>
    <w:rsid w:val="00DE60B3"/>
    <w:rsid w:val="00DF0101"/>
    <w:rsid w:val="00DF10C3"/>
    <w:rsid w:val="00DF1761"/>
    <w:rsid w:val="00DF3BAC"/>
    <w:rsid w:val="00DF3F98"/>
    <w:rsid w:val="00DF4359"/>
    <w:rsid w:val="00DF5874"/>
    <w:rsid w:val="00DF69DF"/>
    <w:rsid w:val="00E00054"/>
    <w:rsid w:val="00E00688"/>
    <w:rsid w:val="00E00B01"/>
    <w:rsid w:val="00E02CA0"/>
    <w:rsid w:val="00E039DB"/>
    <w:rsid w:val="00E041AA"/>
    <w:rsid w:val="00E04D8D"/>
    <w:rsid w:val="00E05C27"/>
    <w:rsid w:val="00E06193"/>
    <w:rsid w:val="00E06551"/>
    <w:rsid w:val="00E0668A"/>
    <w:rsid w:val="00E06E96"/>
    <w:rsid w:val="00E119F2"/>
    <w:rsid w:val="00E128AA"/>
    <w:rsid w:val="00E143F2"/>
    <w:rsid w:val="00E16672"/>
    <w:rsid w:val="00E207E6"/>
    <w:rsid w:val="00E20EB6"/>
    <w:rsid w:val="00E21269"/>
    <w:rsid w:val="00E21290"/>
    <w:rsid w:val="00E2224C"/>
    <w:rsid w:val="00E223FD"/>
    <w:rsid w:val="00E2381A"/>
    <w:rsid w:val="00E250F9"/>
    <w:rsid w:val="00E255BF"/>
    <w:rsid w:val="00E255E8"/>
    <w:rsid w:val="00E30A8A"/>
    <w:rsid w:val="00E31928"/>
    <w:rsid w:val="00E32D13"/>
    <w:rsid w:val="00E34AD4"/>
    <w:rsid w:val="00E34BE4"/>
    <w:rsid w:val="00E3586F"/>
    <w:rsid w:val="00E35971"/>
    <w:rsid w:val="00E36410"/>
    <w:rsid w:val="00E40405"/>
    <w:rsid w:val="00E41450"/>
    <w:rsid w:val="00E43558"/>
    <w:rsid w:val="00E43EA8"/>
    <w:rsid w:val="00E4445A"/>
    <w:rsid w:val="00E44936"/>
    <w:rsid w:val="00E455E1"/>
    <w:rsid w:val="00E47A6E"/>
    <w:rsid w:val="00E47F76"/>
    <w:rsid w:val="00E50477"/>
    <w:rsid w:val="00E50E30"/>
    <w:rsid w:val="00E51B2B"/>
    <w:rsid w:val="00E52CB0"/>
    <w:rsid w:val="00E545CF"/>
    <w:rsid w:val="00E563FC"/>
    <w:rsid w:val="00E614B3"/>
    <w:rsid w:val="00E62D74"/>
    <w:rsid w:val="00E65FB5"/>
    <w:rsid w:val="00E660E8"/>
    <w:rsid w:val="00E661AA"/>
    <w:rsid w:val="00E66EA5"/>
    <w:rsid w:val="00E70E45"/>
    <w:rsid w:val="00E714A9"/>
    <w:rsid w:val="00E72B6E"/>
    <w:rsid w:val="00E72C1B"/>
    <w:rsid w:val="00E73062"/>
    <w:rsid w:val="00E73559"/>
    <w:rsid w:val="00E7456F"/>
    <w:rsid w:val="00E750C9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B7C"/>
    <w:rsid w:val="00E90CE6"/>
    <w:rsid w:val="00E912A6"/>
    <w:rsid w:val="00E91C81"/>
    <w:rsid w:val="00E9257F"/>
    <w:rsid w:val="00E928F3"/>
    <w:rsid w:val="00E92C46"/>
    <w:rsid w:val="00E9413F"/>
    <w:rsid w:val="00E96498"/>
    <w:rsid w:val="00E9708A"/>
    <w:rsid w:val="00EA136B"/>
    <w:rsid w:val="00EA2249"/>
    <w:rsid w:val="00EA2E4F"/>
    <w:rsid w:val="00EA44ED"/>
    <w:rsid w:val="00EA4A71"/>
    <w:rsid w:val="00EA59A4"/>
    <w:rsid w:val="00EA7500"/>
    <w:rsid w:val="00EA77E3"/>
    <w:rsid w:val="00EA7F41"/>
    <w:rsid w:val="00EB18A2"/>
    <w:rsid w:val="00EB39EE"/>
    <w:rsid w:val="00EB5372"/>
    <w:rsid w:val="00EB5E6C"/>
    <w:rsid w:val="00EB61C2"/>
    <w:rsid w:val="00EC129F"/>
    <w:rsid w:val="00EC239B"/>
    <w:rsid w:val="00EC3E8B"/>
    <w:rsid w:val="00EC4342"/>
    <w:rsid w:val="00EC4519"/>
    <w:rsid w:val="00EC6936"/>
    <w:rsid w:val="00EC77F2"/>
    <w:rsid w:val="00ED0C42"/>
    <w:rsid w:val="00ED1367"/>
    <w:rsid w:val="00ED5421"/>
    <w:rsid w:val="00ED5F4D"/>
    <w:rsid w:val="00EE24C0"/>
    <w:rsid w:val="00EE5405"/>
    <w:rsid w:val="00EE5710"/>
    <w:rsid w:val="00EF04ED"/>
    <w:rsid w:val="00EF2FF4"/>
    <w:rsid w:val="00EF3D75"/>
    <w:rsid w:val="00EF43FD"/>
    <w:rsid w:val="00EF4BCF"/>
    <w:rsid w:val="00F0080E"/>
    <w:rsid w:val="00F010D8"/>
    <w:rsid w:val="00F03BEA"/>
    <w:rsid w:val="00F046FB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211C3"/>
    <w:rsid w:val="00F2192E"/>
    <w:rsid w:val="00F219AF"/>
    <w:rsid w:val="00F21E6C"/>
    <w:rsid w:val="00F2417A"/>
    <w:rsid w:val="00F2547A"/>
    <w:rsid w:val="00F307AA"/>
    <w:rsid w:val="00F30C4B"/>
    <w:rsid w:val="00F31212"/>
    <w:rsid w:val="00F3180C"/>
    <w:rsid w:val="00F3180E"/>
    <w:rsid w:val="00F339D1"/>
    <w:rsid w:val="00F342DA"/>
    <w:rsid w:val="00F34999"/>
    <w:rsid w:val="00F35B6E"/>
    <w:rsid w:val="00F36B18"/>
    <w:rsid w:val="00F3720E"/>
    <w:rsid w:val="00F37315"/>
    <w:rsid w:val="00F41292"/>
    <w:rsid w:val="00F41E2B"/>
    <w:rsid w:val="00F42B5F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20A3"/>
    <w:rsid w:val="00F654BF"/>
    <w:rsid w:val="00F65CC9"/>
    <w:rsid w:val="00F67D3C"/>
    <w:rsid w:val="00F67F77"/>
    <w:rsid w:val="00F7156F"/>
    <w:rsid w:val="00F7164A"/>
    <w:rsid w:val="00F71971"/>
    <w:rsid w:val="00F74436"/>
    <w:rsid w:val="00F74CEA"/>
    <w:rsid w:val="00F75BF3"/>
    <w:rsid w:val="00F76B20"/>
    <w:rsid w:val="00F80152"/>
    <w:rsid w:val="00F80B94"/>
    <w:rsid w:val="00F80FB7"/>
    <w:rsid w:val="00F81ABB"/>
    <w:rsid w:val="00F825D4"/>
    <w:rsid w:val="00F82E94"/>
    <w:rsid w:val="00F83C13"/>
    <w:rsid w:val="00F84273"/>
    <w:rsid w:val="00F852A9"/>
    <w:rsid w:val="00F87730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810"/>
    <w:rsid w:val="00FB2C70"/>
    <w:rsid w:val="00FB7148"/>
    <w:rsid w:val="00FC1355"/>
    <w:rsid w:val="00FC4B9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C49"/>
    <w:rsid w:val="00FE1C48"/>
    <w:rsid w:val="00FE4B41"/>
    <w:rsid w:val="00FE6924"/>
    <w:rsid w:val="00FF3625"/>
    <w:rsid w:val="00FF3E00"/>
    <w:rsid w:val="00FF40A9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sid w:val="007F58BA"/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sid w:val="007F58B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56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7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0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25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51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314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85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8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33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02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5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88262-B143-4087-B66F-71573F5D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585</Words>
  <Characters>3338</Characters>
  <Application>Microsoft Office Word</Application>
  <DocSecurity>0</DocSecurity>
  <Lines>27</Lines>
  <Paragraphs>7</Paragraphs>
  <ScaleCrop>false</ScaleCrop>
  <Company>vivo mobile communication co.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shenxd</dc:creator>
  <cp:keywords/>
  <cp:lastModifiedBy>ding yu</cp:lastModifiedBy>
  <cp:revision>18</cp:revision>
  <cp:lastPrinted>2008-12-09T03:19:00Z</cp:lastPrinted>
  <dcterms:created xsi:type="dcterms:W3CDTF">2017-05-05T13:19:00Z</dcterms:created>
  <dcterms:modified xsi:type="dcterms:W3CDTF">2017-05-07T01:10:00Z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